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1B26D7" w14:textId="77777777" w:rsidR="005D5301" w:rsidRDefault="005D5301" w:rsidP="001C2C76">
      <w:pPr>
        <w:rPr>
          <w:rFonts w:asciiTheme="majorHAnsi" w:hAnsiTheme="majorHAnsi"/>
        </w:rPr>
      </w:pPr>
      <w:r>
        <w:rPr>
          <w:rFonts w:asciiTheme="majorHAnsi" w:hAnsiTheme="majorHAnsi"/>
        </w:rPr>
        <w:t xml:space="preserve">Name: </w:t>
      </w:r>
    </w:p>
    <w:p w14:paraId="38ADEDF5" w14:textId="77777777" w:rsidR="005D5301" w:rsidRDefault="005D5301" w:rsidP="001C2C76">
      <w:pPr>
        <w:rPr>
          <w:rFonts w:asciiTheme="majorHAnsi" w:hAnsiTheme="majorHAnsi"/>
        </w:rPr>
      </w:pPr>
    </w:p>
    <w:p w14:paraId="038EA08E" w14:textId="7206A578" w:rsidR="001C2C76" w:rsidRDefault="001C2C76" w:rsidP="001C2C76">
      <w:pPr>
        <w:rPr>
          <w:rFonts w:asciiTheme="majorHAnsi" w:hAnsiTheme="majorHAnsi"/>
          <w:b/>
        </w:rPr>
      </w:pPr>
      <w:r>
        <w:rPr>
          <w:rFonts w:asciiTheme="majorHAnsi" w:hAnsiTheme="majorHAnsi"/>
          <w:b/>
        </w:rPr>
        <w:t>Section A</w:t>
      </w:r>
      <w:r w:rsidR="00265F57">
        <w:rPr>
          <w:rFonts w:asciiTheme="majorHAnsi" w:hAnsiTheme="majorHAnsi"/>
          <w:b/>
        </w:rPr>
        <w:t xml:space="preserve"> (3</w:t>
      </w:r>
      <w:r w:rsidR="00121705">
        <w:rPr>
          <w:rFonts w:asciiTheme="majorHAnsi" w:hAnsiTheme="majorHAnsi"/>
          <w:b/>
        </w:rPr>
        <w:t xml:space="preserve"> points)</w:t>
      </w:r>
    </w:p>
    <w:p w14:paraId="20DA82CF" w14:textId="79D914C4" w:rsidR="00CE1C3B" w:rsidRDefault="00CE1C3B" w:rsidP="001C2C76">
      <w:pPr>
        <w:rPr>
          <w:rFonts w:asciiTheme="majorHAnsi" w:hAnsiTheme="majorHAnsi"/>
          <w:b/>
        </w:rPr>
      </w:pPr>
      <w:r>
        <w:rPr>
          <w:rFonts w:asciiTheme="majorHAnsi" w:hAnsiTheme="majorHAnsi"/>
          <w:b/>
        </w:rPr>
        <w:t>Short Answer</w:t>
      </w:r>
    </w:p>
    <w:p w14:paraId="11B2252E" w14:textId="77777777" w:rsidR="005D5301" w:rsidRDefault="005D5301" w:rsidP="001C2C76">
      <w:pPr>
        <w:rPr>
          <w:rFonts w:asciiTheme="majorHAnsi" w:hAnsiTheme="majorHAnsi"/>
        </w:rPr>
      </w:pPr>
      <w:r>
        <w:rPr>
          <w:rFonts w:asciiTheme="majorHAnsi" w:hAnsiTheme="majorHAnsi"/>
          <w:b/>
        </w:rPr>
        <w:t>Directions:</w:t>
      </w:r>
      <w:r>
        <w:rPr>
          <w:rFonts w:asciiTheme="majorHAnsi" w:hAnsiTheme="majorHAnsi"/>
        </w:rPr>
        <w:t xml:space="preserve">  Choose one of the </w:t>
      </w:r>
      <w:r w:rsidR="001C2C76">
        <w:rPr>
          <w:rFonts w:asciiTheme="majorHAnsi" w:hAnsiTheme="majorHAnsi"/>
        </w:rPr>
        <w:t>three</w:t>
      </w:r>
      <w:r>
        <w:rPr>
          <w:rFonts w:asciiTheme="majorHAnsi" w:hAnsiTheme="majorHAnsi"/>
        </w:rPr>
        <w:t xml:space="preserve"> scenarios below to answer in full.</w:t>
      </w:r>
    </w:p>
    <w:p w14:paraId="7A491506" w14:textId="77777777" w:rsidR="005D5301" w:rsidRDefault="005D5301" w:rsidP="001C2C76">
      <w:pPr>
        <w:rPr>
          <w:rFonts w:asciiTheme="majorHAnsi" w:hAnsiTheme="majorHAnsi"/>
        </w:rPr>
      </w:pPr>
    </w:p>
    <w:p w14:paraId="60B873AD" w14:textId="77777777" w:rsidR="005D5301" w:rsidRDefault="001C2C76" w:rsidP="001A7945">
      <w:pPr>
        <w:ind w:left="360" w:hanging="360"/>
        <w:rPr>
          <w:rFonts w:asciiTheme="majorHAnsi" w:hAnsiTheme="majorHAnsi"/>
        </w:rPr>
      </w:pPr>
      <w:r>
        <w:rPr>
          <w:rFonts w:asciiTheme="majorHAnsi" w:hAnsiTheme="majorHAnsi"/>
        </w:rPr>
        <w:t>1</w:t>
      </w:r>
      <w:r w:rsidR="005D5301">
        <w:rPr>
          <w:rFonts w:asciiTheme="majorHAnsi" w:hAnsiTheme="majorHAnsi"/>
        </w:rPr>
        <w:t>.</w:t>
      </w:r>
      <w:r w:rsidR="005D5301">
        <w:rPr>
          <w:rFonts w:asciiTheme="majorHAnsi" w:hAnsiTheme="majorHAnsi"/>
        </w:rPr>
        <w:tab/>
      </w:r>
      <w:r w:rsidR="005D5301" w:rsidRPr="001C2C76">
        <w:rPr>
          <w:rFonts w:asciiTheme="majorHAnsi" w:hAnsiTheme="majorHAnsi"/>
          <w:i/>
        </w:rPr>
        <w:t xml:space="preserve">A 4th grade student diagnosed with Attention Deficient Hyperactivity Disorder (ADHD) and Post Traumatic Stress Disorder (PTSD), has a current Section 504 accommodations. The accommodations are to help the student with his behavior issues. The student was attending an afterschool program. The principal and teacher of the afterschool program decided to expel him from the program due to his behavior. Is this a violation of Section 504? </w:t>
      </w:r>
    </w:p>
    <w:p w14:paraId="1F3A8E4A" w14:textId="77777777" w:rsidR="00353208" w:rsidRDefault="005D5301" w:rsidP="001A7945">
      <w:pPr>
        <w:ind w:left="360" w:hanging="360"/>
        <w:rPr>
          <w:rFonts w:asciiTheme="majorHAnsi" w:hAnsiTheme="majorHAnsi"/>
        </w:rPr>
      </w:pPr>
      <w:r>
        <w:rPr>
          <w:rFonts w:asciiTheme="majorHAnsi" w:hAnsiTheme="majorHAnsi"/>
        </w:rPr>
        <w:tab/>
      </w:r>
    </w:p>
    <w:p w14:paraId="24716994" w14:textId="77777777" w:rsidR="005D5301" w:rsidRDefault="00353208" w:rsidP="001A7945">
      <w:pPr>
        <w:ind w:left="360" w:hanging="360"/>
        <w:rPr>
          <w:rFonts w:asciiTheme="majorHAnsi" w:hAnsiTheme="majorHAnsi"/>
        </w:rPr>
      </w:pPr>
      <w:r>
        <w:rPr>
          <w:rFonts w:asciiTheme="majorHAnsi" w:hAnsiTheme="majorHAnsi"/>
        </w:rPr>
        <w:tab/>
      </w:r>
      <w:r w:rsidR="005D5301">
        <w:rPr>
          <w:rFonts w:asciiTheme="majorHAnsi" w:hAnsiTheme="majorHAnsi"/>
        </w:rPr>
        <w:t>Yes or No</w:t>
      </w:r>
      <w:r w:rsidR="001C2C76">
        <w:rPr>
          <w:rFonts w:asciiTheme="majorHAnsi" w:hAnsiTheme="majorHAnsi"/>
        </w:rPr>
        <w:t>?</w:t>
      </w:r>
      <w:r w:rsidR="007D6952">
        <w:rPr>
          <w:rFonts w:asciiTheme="majorHAnsi" w:hAnsiTheme="majorHAnsi"/>
        </w:rPr>
        <w:t xml:space="preserve"> </w:t>
      </w:r>
    </w:p>
    <w:p w14:paraId="2DEC0B30" w14:textId="77777777" w:rsidR="005D5301" w:rsidRDefault="005D5301" w:rsidP="001A7945">
      <w:pPr>
        <w:ind w:left="360" w:hanging="360"/>
        <w:rPr>
          <w:rFonts w:asciiTheme="majorHAnsi" w:hAnsiTheme="majorHAnsi"/>
        </w:rPr>
      </w:pPr>
      <w:r>
        <w:rPr>
          <w:rFonts w:asciiTheme="majorHAnsi" w:hAnsiTheme="majorHAnsi"/>
        </w:rPr>
        <w:tab/>
        <w:t xml:space="preserve">Explain your rationale: </w:t>
      </w:r>
    </w:p>
    <w:p w14:paraId="537601A9" w14:textId="77777777" w:rsidR="001C2C76" w:rsidRDefault="001C2C76" w:rsidP="001C2C76">
      <w:pPr>
        <w:ind w:left="1440"/>
        <w:rPr>
          <w:rFonts w:asciiTheme="majorHAnsi" w:hAnsiTheme="majorHAnsi"/>
        </w:rPr>
      </w:pPr>
    </w:p>
    <w:p w14:paraId="712A8656" w14:textId="77777777" w:rsidR="00353208" w:rsidRDefault="00353208" w:rsidP="001C2C76">
      <w:pPr>
        <w:ind w:left="1440"/>
        <w:rPr>
          <w:rFonts w:asciiTheme="majorHAnsi" w:hAnsiTheme="majorHAnsi"/>
        </w:rPr>
      </w:pPr>
    </w:p>
    <w:p w14:paraId="07707833" w14:textId="77777777" w:rsidR="001C2C76" w:rsidRDefault="001C2C76" w:rsidP="001A7945">
      <w:pPr>
        <w:ind w:left="360" w:hanging="360"/>
        <w:rPr>
          <w:rFonts w:asciiTheme="majorHAnsi" w:hAnsiTheme="majorHAnsi"/>
        </w:rPr>
      </w:pPr>
      <w:r>
        <w:rPr>
          <w:rFonts w:asciiTheme="majorHAnsi" w:hAnsiTheme="majorHAnsi"/>
        </w:rPr>
        <w:t>2.</w:t>
      </w:r>
      <w:r>
        <w:rPr>
          <w:rFonts w:asciiTheme="majorHAnsi" w:hAnsiTheme="majorHAnsi"/>
        </w:rPr>
        <w:tab/>
      </w:r>
      <w:r w:rsidRPr="001C2C76">
        <w:rPr>
          <w:rFonts w:asciiTheme="majorHAnsi" w:hAnsiTheme="majorHAnsi"/>
          <w:i/>
        </w:rPr>
        <w:t>A parent brings a doctor’s diagnosis of Autism Spectrum Disorder for their child to the school counselor at school. Does the doctor’s note automatically make the student eligible for a section 504 plan?</w:t>
      </w:r>
      <w:r w:rsidRPr="001C2C76">
        <w:rPr>
          <w:rFonts w:asciiTheme="majorHAnsi" w:hAnsiTheme="majorHAnsi"/>
        </w:rPr>
        <w:t xml:space="preserve"> </w:t>
      </w:r>
    </w:p>
    <w:p w14:paraId="00BFDFD3" w14:textId="77777777" w:rsidR="00353208" w:rsidRDefault="00353208" w:rsidP="001A7945">
      <w:pPr>
        <w:ind w:left="360" w:hanging="360"/>
        <w:rPr>
          <w:rFonts w:asciiTheme="majorHAnsi" w:hAnsiTheme="majorHAnsi"/>
        </w:rPr>
      </w:pPr>
    </w:p>
    <w:p w14:paraId="5BFA43F8" w14:textId="71789B82" w:rsidR="001C2C76" w:rsidRDefault="001A7945" w:rsidP="001A7945">
      <w:pPr>
        <w:ind w:left="360" w:hanging="360"/>
        <w:rPr>
          <w:rFonts w:asciiTheme="majorHAnsi" w:hAnsiTheme="majorHAnsi"/>
        </w:rPr>
      </w:pPr>
      <w:r>
        <w:rPr>
          <w:rFonts w:asciiTheme="majorHAnsi" w:hAnsiTheme="majorHAnsi"/>
        </w:rPr>
        <w:tab/>
      </w:r>
      <w:r w:rsidR="001C2C76">
        <w:rPr>
          <w:rFonts w:asciiTheme="majorHAnsi" w:hAnsiTheme="majorHAnsi"/>
        </w:rPr>
        <w:t xml:space="preserve">Yes or No? </w:t>
      </w:r>
      <w:bookmarkStart w:id="0" w:name="_GoBack"/>
      <w:bookmarkEnd w:id="0"/>
    </w:p>
    <w:p w14:paraId="2B0E6247" w14:textId="39ACCD78" w:rsidR="001C2C76" w:rsidRDefault="001A7945" w:rsidP="001A7945">
      <w:pPr>
        <w:ind w:left="360" w:hanging="360"/>
        <w:rPr>
          <w:rFonts w:asciiTheme="majorHAnsi" w:hAnsiTheme="majorHAnsi"/>
        </w:rPr>
      </w:pPr>
      <w:r>
        <w:rPr>
          <w:rFonts w:asciiTheme="majorHAnsi" w:hAnsiTheme="majorHAnsi"/>
        </w:rPr>
        <w:tab/>
      </w:r>
      <w:r w:rsidR="001C2C76">
        <w:rPr>
          <w:rFonts w:asciiTheme="majorHAnsi" w:hAnsiTheme="majorHAnsi"/>
        </w:rPr>
        <w:t>E</w:t>
      </w:r>
      <w:r w:rsidR="001C2C76" w:rsidRPr="001C2C76">
        <w:rPr>
          <w:rFonts w:asciiTheme="majorHAnsi" w:hAnsiTheme="majorHAnsi"/>
        </w:rPr>
        <w:t>xplain</w:t>
      </w:r>
      <w:r w:rsidR="001C2C76">
        <w:rPr>
          <w:rFonts w:asciiTheme="majorHAnsi" w:hAnsiTheme="majorHAnsi"/>
        </w:rPr>
        <w:t xml:space="preserve"> your rationale</w:t>
      </w:r>
      <w:r w:rsidR="001C2C76" w:rsidRPr="001C2C76">
        <w:rPr>
          <w:rFonts w:asciiTheme="majorHAnsi" w:hAnsiTheme="majorHAnsi"/>
        </w:rPr>
        <w:t>:</w:t>
      </w:r>
    </w:p>
    <w:p w14:paraId="61DD1349" w14:textId="77777777" w:rsidR="001C2C76" w:rsidRDefault="005D5301" w:rsidP="00913910">
      <w:pPr>
        <w:ind w:left="720" w:hanging="720"/>
        <w:rPr>
          <w:rFonts w:asciiTheme="majorHAnsi" w:hAnsiTheme="majorHAnsi"/>
        </w:rPr>
      </w:pPr>
      <w:r>
        <w:rPr>
          <w:rFonts w:asciiTheme="majorHAnsi" w:hAnsiTheme="majorHAnsi"/>
        </w:rPr>
        <w:tab/>
      </w:r>
    </w:p>
    <w:p w14:paraId="7939BB05" w14:textId="77777777" w:rsidR="00353208" w:rsidRDefault="00353208" w:rsidP="00913910">
      <w:pPr>
        <w:ind w:left="720" w:hanging="720"/>
        <w:rPr>
          <w:rFonts w:asciiTheme="majorHAnsi" w:hAnsiTheme="majorHAnsi"/>
        </w:rPr>
      </w:pPr>
    </w:p>
    <w:p w14:paraId="36C8B769" w14:textId="77777777" w:rsidR="001C2C76" w:rsidRDefault="001C2C76" w:rsidP="001A7945">
      <w:pPr>
        <w:ind w:left="360" w:hanging="360"/>
        <w:rPr>
          <w:rFonts w:asciiTheme="majorHAnsi" w:hAnsiTheme="majorHAnsi"/>
        </w:rPr>
      </w:pPr>
      <w:r>
        <w:rPr>
          <w:rFonts w:asciiTheme="majorHAnsi" w:hAnsiTheme="majorHAnsi"/>
        </w:rPr>
        <w:t>3.</w:t>
      </w:r>
      <w:r>
        <w:rPr>
          <w:rFonts w:asciiTheme="majorHAnsi" w:hAnsiTheme="majorHAnsi"/>
        </w:rPr>
        <w:tab/>
      </w:r>
      <w:r w:rsidRPr="001C2C76">
        <w:rPr>
          <w:rFonts w:asciiTheme="majorHAnsi" w:hAnsiTheme="majorHAnsi"/>
          <w:i/>
        </w:rPr>
        <w:t>A student who has been struggling in school academically as well as demonstrating inappropriate behavior. The school has been using Response to Intervention (RTI) accommodations with no academic or behavior change. The parents have asked that their child be evaluated for IDEA/Section 504. The school refused to do the evaluation as requested by the parents of the student and continued with their previous interventions on the RTI plan. Is the student receiving Free Appropriate Public Education (FAPE) and is the school following Child Find regulations?</w:t>
      </w:r>
      <w:r w:rsidRPr="001C2C76">
        <w:rPr>
          <w:rFonts w:asciiTheme="majorHAnsi" w:hAnsiTheme="majorHAnsi"/>
        </w:rPr>
        <w:t xml:space="preserve"> </w:t>
      </w:r>
    </w:p>
    <w:p w14:paraId="4D311614" w14:textId="77777777" w:rsidR="00353208" w:rsidRDefault="001C2C76" w:rsidP="001A7945">
      <w:pPr>
        <w:ind w:left="360" w:hanging="360"/>
        <w:rPr>
          <w:rFonts w:asciiTheme="majorHAnsi" w:hAnsiTheme="majorHAnsi"/>
        </w:rPr>
      </w:pPr>
      <w:r>
        <w:rPr>
          <w:rFonts w:asciiTheme="majorHAnsi" w:hAnsiTheme="majorHAnsi"/>
        </w:rPr>
        <w:tab/>
      </w:r>
    </w:p>
    <w:p w14:paraId="6F28DC6C" w14:textId="77777777" w:rsidR="001C2C76" w:rsidRDefault="00353208" w:rsidP="001A7945">
      <w:pPr>
        <w:ind w:left="360" w:hanging="360"/>
        <w:rPr>
          <w:rFonts w:asciiTheme="majorHAnsi" w:hAnsiTheme="majorHAnsi"/>
        </w:rPr>
      </w:pPr>
      <w:r>
        <w:rPr>
          <w:rFonts w:asciiTheme="majorHAnsi" w:hAnsiTheme="majorHAnsi"/>
        </w:rPr>
        <w:tab/>
      </w:r>
      <w:r w:rsidR="001C2C76">
        <w:rPr>
          <w:rFonts w:asciiTheme="majorHAnsi" w:hAnsiTheme="majorHAnsi"/>
        </w:rPr>
        <w:t xml:space="preserve">Yes or No?  </w:t>
      </w:r>
    </w:p>
    <w:p w14:paraId="0D9D0F4D" w14:textId="77777777" w:rsidR="001C2C76" w:rsidRPr="001C2C76" w:rsidRDefault="001C2C76" w:rsidP="001A7945">
      <w:pPr>
        <w:ind w:left="360" w:hanging="360"/>
        <w:rPr>
          <w:rFonts w:asciiTheme="majorHAnsi" w:hAnsiTheme="majorHAnsi"/>
        </w:rPr>
      </w:pPr>
      <w:r>
        <w:rPr>
          <w:rFonts w:asciiTheme="majorHAnsi" w:hAnsiTheme="majorHAnsi"/>
        </w:rPr>
        <w:tab/>
      </w:r>
      <w:r w:rsidRPr="001C2C76">
        <w:rPr>
          <w:rFonts w:asciiTheme="majorHAnsi" w:hAnsiTheme="majorHAnsi"/>
        </w:rPr>
        <w:t xml:space="preserve">If so, explain why. If not, explain </w:t>
      </w:r>
      <w:r>
        <w:rPr>
          <w:rFonts w:asciiTheme="majorHAnsi" w:hAnsiTheme="majorHAnsi"/>
        </w:rPr>
        <w:t xml:space="preserve">what should be done differently: </w:t>
      </w:r>
    </w:p>
    <w:p w14:paraId="5D60BE62" w14:textId="77777777" w:rsidR="001C2C76" w:rsidRDefault="001C2C76" w:rsidP="00913910">
      <w:pPr>
        <w:tabs>
          <w:tab w:val="left" w:pos="5760"/>
        </w:tabs>
        <w:ind w:left="720" w:hanging="720"/>
        <w:rPr>
          <w:rFonts w:asciiTheme="majorHAnsi" w:hAnsiTheme="majorHAnsi"/>
        </w:rPr>
      </w:pPr>
    </w:p>
    <w:p w14:paraId="6374A565" w14:textId="77777777" w:rsidR="001C2C76" w:rsidRDefault="001C2C76" w:rsidP="00913910">
      <w:pPr>
        <w:tabs>
          <w:tab w:val="left" w:pos="5760"/>
        </w:tabs>
        <w:ind w:left="720" w:hanging="720"/>
        <w:rPr>
          <w:rFonts w:asciiTheme="majorHAnsi" w:hAnsiTheme="majorHAnsi"/>
        </w:rPr>
      </w:pPr>
    </w:p>
    <w:p w14:paraId="0CF9EDD5" w14:textId="77777777" w:rsidR="00353208" w:rsidRDefault="00353208" w:rsidP="00353208">
      <w:pPr>
        <w:rPr>
          <w:rFonts w:asciiTheme="majorHAnsi" w:hAnsiTheme="majorHAnsi"/>
          <w:b/>
        </w:rPr>
        <w:sectPr w:rsidR="00353208">
          <w:headerReference w:type="default" r:id="rId9"/>
          <w:footerReference w:type="default" r:id="rId10"/>
          <w:pgSz w:w="12240" w:h="15840"/>
          <w:pgMar w:top="1440" w:right="1800" w:bottom="1440" w:left="1800" w:header="720" w:footer="720" w:gutter="0"/>
          <w:cols w:space="720"/>
        </w:sectPr>
      </w:pPr>
    </w:p>
    <w:p w14:paraId="6B25CB8F" w14:textId="77777777" w:rsidR="001C2C76" w:rsidRDefault="00121705" w:rsidP="00353208">
      <w:pPr>
        <w:rPr>
          <w:rFonts w:asciiTheme="majorHAnsi" w:hAnsiTheme="majorHAnsi"/>
          <w:b/>
        </w:rPr>
      </w:pPr>
      <w:r>
        <w:rPr>
          <w:rFonts w:asciiTheme="majorHAnsi" w:hAnsiTheme="majorHAnsi"/>
          <w:b/>
        </w:rPr>
        <w:lastRenderedPageBreak/>
        <w:t>Section B (2 points)</w:t>
      </w:r>
    </w:p>
    <w:p w14:paraId="0DEBB93B" w14:textId="272DBDE3" w:rsidR="00CE1C3B" w:rsidRDefault="00CE1C3B" w:rsidP="00353208">
      <w:pPr>
        <w:rPr>
          <w:rFonts w:asciiTheme="majorHAnsi" w:hAnsiTheme="majorHAnsi"/>
        </w:rPr>
      </w:pPr>
      <w:r>
        <w:rPr>
          <w:rFonts w:asciiTheme="majorHAnsi" w:hAnsiTheme="majorHAnsi"/>
          <w:b/>
        </w:rPr>
        <w:t>Short Answer</w:t>
      </w:r>
    </w:p>
    <w:p w14:paraId="23FF1C38" w14:textId="77777777" w:rsidR="00121705" w:rsidRPr="00913910" w:rsidRDefault="00121705" w:rsidP="00121705">
      <w:pPr>
        <w:tabs>
          <w:tab w:val="left" w:pos="5760"/>
        </w:tabs>
        <w:rPr>
          <w:rFonts w:asciiTheme="majorHAnsi" w:hAnsiTheme="majorHAnsi"/>
        </w:rPr>
      </w:pPr>
      <w:r>
        <w:rPr>
          <w:rFonts w:asciiTheme="majorHAnsi" w:hAnsiTheme="majorHAnsi"/>
          <w:b/>
        </w:rPr>
        <w:t>Directions:</w:t>
      </w:r>
      <w:r>
        <w:rPr>
          <w:rFonts w:asciiTheme="majorHAnsi" w:hAnsiTheme="majorHAnsi"/>
        </w:rPr>
        <w:t xml:space="preserve">  Make two assertions based on evidence you take from the </w:t>
      </w:r>
      <w:r w:rsidR="00913910">
        <w:rPr>
          <w:rFonts w:asciiTheme="majorHAnsi" w:hAnsiTheme="majorHAnsi"/>
        </w:rPr>
        <w:t>graph</w:t>
      </w:r>
      <w:r>
        <w:rPr>
          <w:rFonts w:asciiTheme="majorHAnsi" w:hAnsiTheme="majorHAnsi"/>
        </w:rPr>
        <w:t xml:space="preserve"> presented below.  Be sure that your answers cite evidence in the </w:t>
      </w:r>
      <w:r w:rsidR="00913910">
        <w:rPr>
          <w:rFonts w:asciiTheme="majorHAnsi" w:hAnsiTheme="majorHAnsi"/>
        </w:rPr>
        <w:t>graph</w:t>
      </w:r>
      <w:r>
        <w:rPr>
          <w:rFonts w:asciiTheme="majorHAnsi" w:hAnsiTheme="majorHAnsi"/>
        </w:rPr>
        <w:t>.</w:t>
      </w:r>
      <w:r w:rsidR="00913910">
        <w:rPr>
          <w:rFonts w:asciiTheme="majorHAnsi" w:hAnsiTheme="majorHAnsi"/>
        </w:rPr>
        <w:t xml:space="preserve"> (</w:t>
      </w:r>
      <w:r w:rsidR="00913910">
        <w:rPr>
          <w:rFonts w:asciiTheme="majorHAnsi" w:hAnsiTheme="majorHAnsi"/>
          <w:i/>
        </w:rPr>
        <w:t xml:space="preserve">Note: </w:t>
      </w:r>
      <w:r w:rsidR="00913910">
        <w:rPr>
          <w:rFonts w:asciiTheme="majorHAnsi" w:hAnsiTheme="majorHAnsi"/>
        </w:rPr>
        <w:t>Simply reporting data from the graph will not be sufficient.  You need to state claims based on the evidence.)</w:t>
      </w:r>
    </w:p>
    <w:p w14:paraId="0CEA6025" w14:textId="77777777" w:rsidR="00913910" w:rsidRDefault="00913910" w:rsidP="00121705">
      <w:pPr>
        <w:tabs>
          <w:tab w:val="left" w:pos="5760"/>
        </w:tabs>
        <w:rPr>
          <w:rFonts w:asciiTheme="majorHAnsi" w:hAnsiTheme="majorHAnsi"/>
        </w:rPr>
      </w:pPr>
    </w:p>
    <w:p w14:paraId="16773014" w14:textId="77777777" w:rsidR="00FF574A" w:rsidRDefault="00913910" w:rsidP="00121705">
      <w:pPr>
        <w:tabs>
          <w:tab w:val="left" w:pos="5760"/>
        </w:tabs>
        <w:rPr>
          <w:rFonts w:asciiTheme="majorHAnsi" w:hAnsiTheme="majorHAnsi"/>
        </w:rPr>
      </w:pPr>
      <w:r>
        <w:rPr>
          <w:rFonts w:asciiTheme="majorHAnsi" w:hAnsiTheme="majorHAnsi"/>
        </w:rPr>
        <w:t xml:space="preserve">Figure 1.  </w:t>
      </w:r>
    </w:p>
    <w:p w14:paraId="757C316D" w14:textId="77777777" w:rsidR="00913910" w:rsidRDefault="00913910" w:rsidP="00121705">
      <w:pPr>
        <w:tabs>
          <w:tab w:val="left" w:pos="5760"/>
        </w:tabs>
        <w:rPr>
          <w:rFonts w:asciiTheme="majorHAnsi" w:hAnsiTheme="majorHAnsi"/>
        </w:rPr>
      </w:pPr>
      <w:r>
        <w:rPr>
          <w:rFonts w:asciiTheme="majorHAnsi" w:hAnsiTheme="majorHAnsi"/>
          <w:noProof/>
        </w:rPr>
        <w:drawing>
          <wp:inline distT="0" distB="0" distL="0" distR="0" wp14:anchorId="0B804E35" wp14:editId="5445066B">
            <wp:extent cx="4512733" cy="3018070"/>
            <wp:effectExtent l="25400" t="25400" r="34290" b="304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12733" cy="3018070"/>
                    </a:xfrm>
                    <a:prstGeom prst="rect">
                      <a:avLst/>
                    </a:prstGeom>
                    <a:noFill/>
                    <a:ln w="28575" cmpd="sng">
                      <a:solidFill>
                        <a:srgbClr val="000000"/>
                      </a:solidFill>
                    </a:ln>
                  </pic:spPr>
                </pic:pic>
              </a:graphicData>
            </a:graphic>
          </wp:inline>
        </w:drawing>
      </w:r>
    </w:p>
    <w:p w14:paraId="38810B59" w14:textId="77777777" w:rsidR="00913910" w:rsidRDefault="00913910" w:rsidP="00913910">
      <w:pPr>
        <w:rPr>
          <w:rFonts w:asciiTheme="majorHAnsi" w:hAnsiTheme="majorHAnsi"/>
        </w:rPr>
      </w:pPr>
      <w:r>
        <w:rPr>
          <w:rFonts w:asciiTheme="majorHAnsi" w:hAnsiTheme="majorHAnsi"/>
        </w:rPr>
        <w:t>Source: US Office of Civil Rights, 1998.</w:t>
      </w:r>
    </w:p>
    <w:p w14:paraId="499D2CC6" w14:textId="77777777" w:rsidR="00913910" w:rsidRDefault="00913910" w:rsidP="00913910">
      <w:pPr>
        <w:rPr>
          <w:rFonts w:asciiTheme="majorHAnsi" w:hAnsiTheme="majorHAnsi"/>
        </w:rPr>
      </w:pPr>
    </w:p>
    <w:p w14:paraId="2DCB80CC" w14:textId="2AF58137" w:rsidR="00121705" w:rsidRDefault="001A7945" w:rsidP="00913910">
      <w:pPr>
        <w:ind w:left="1440" w:hanging="1440"/>
        <w:rPr>
          <w:rFonts w:asciiTheme="majorHAnsi" w:hAnsiTheme="majorHAnsi"/>
        </w:rPr>
      </w:pPr>
      <w:r>
        <w:rPr>
          <w:rFonts w:asciiTheme="majorHAnsi" w:hAnsiTheme="majorHAnsi"/>
        </w:rPr>
        <w:t xml:space="preserve">1.  </w:t>
      </w:r>
      <w:r w:rsidR="00913910">
        <w:rPr>
          <w:rFonts w:asciiTheme="majorHAnsi" w:hAnsiTheme="majorHAnsi"/>
        </w:rPr>
        <w:t xml:space="preserve">Assertion 1: </w:t>
      </w:r>
      <w:r w:rsidR="00913910">
        <w:rPr>
          <w:rFonts w:asciiTheme="majorHAnsi" w:hAnsiTheme="majorHAnsi"/>
        </w:rPr>
        <w:tab/>
      </w:r>
    </w:p>
    <w:p w14:paraId="7318D5EB" w14:textId="77777777" w:rsidR="00913910" w:rsidRDefault="00913910" w:rsidP="00913910">
      <w:pPr>
        <w:ind w:left="1440" w:hanging="1440"/>
        <w:rPr>
          <w:rFonts w:asciiTheme="majorHAnsi" w:hAnsiTheme="majorHAnsi"/>
        </w:rPr>
      </w:pPr>
    </w:p>
    <w:p w14:paraId="1AD380F9" w14:textId="77777777" w:rsidR="00913910" w:rsidRDefault="00913910" w:rsidP="00913910">
      <w:pPr>
        <w:ind w:left="1440" w:hanging="1440"/>
        <w:rPr>
          <w:rFonts w:asciiTheme="majorHAnsi" w:hAnsiTheme="majorHAnsi"/>
        </w:rPr>
      </w:pPr>
    </w:p>
    <w:p w14:paraId="3F0799D0" w14:textId="276AE8AF" w:rsidR="00913910" w:rsidRDefault="001A7945" w:rsidP="00913910">
      <w:pPr>
        <w:ind w:left="1440" w:hanging="1440"/>
        <w:rPr>
          <w:rFonts w:asciiTheme="majorHAnsi" w:hAnsiTheme="majorHAnsi"/>
        </w:rPr>
      </w:pPr>
      <w:r>
        <w:rPr>
          <w:rFonts w:asciiTheme="majorHAnsi" w:hAnsiTheme="majorHAnsi"/>
        </w:rPr>
        <w:t xml:space="preserve">2.  </w:t>
      </w:r>
      <w:r w:rsidR="00913910">
        <w:rPr>
          <w:rFonts w:asciiTheme="majorHAnsi" w:hAnsiTheme="majorHAnsi"/>
        </w:rPr>
        <w:t>Assertion 2:</w:t>
      </w:r>
      <w:r w:rsidR="00913910">
        <w:rPr>
          <w:rFonts w:asciiTheme="majorHAnsi" w:hAnsiTheme="majorHAnsi"/>
        </w:rPr>
        <w:tab/>
      </w:r>
    </w:p>
    <w:p w14:paraId="21A493BC" w14:textId="77777777" w:rsidR="00913910" w:rsidRDefault="00913910" w:rsidP="00913910">
      <w:pPr>
        <w:ind w:left="1440" w:hanging="1440"/>
        <w:rPr>
          <w:rFonts w:asciiTheme="majorHAnsi" w:hAnsiTheme="majorHAnsi"/>
        </w:rPr>
      </w:pPr>
    </w:p>
    <w:p w14:paraId="41C45E9A" w14:textId="77777777" w:rsidR="00913910" w:rsidRDefault="00913910" w:rsidP="00913910">
      <w:pPr>
        <w:ind w:left="1440" w:hanging="1440"/>
        <w:rPr>
          <w:rFonts w:asciiTheme="majorHAnsi" w:hAnsiTheme="majorHAnsi"/>
        </w:rPr>
      </w:pPr>
    </w:p>
    <w:p w14:paraId="256E027A" w14:textId="77777777" w:rsidR="00353208" w:rsidRDefault="00353208" w:rsidP="00353208">
      <w:pPr>
        <w:rPr>
          <w:rFonts w:asciiTheme="majorHAnsi" w:hAnsiTheme="majorHAnsi"/>
          <w:b/>
        </w:rPr>
        <w:sectPr w:rsidR="00353208">
          <w:pgSz w:w="12240" w:h="15840"/>
          <w:pgMar w:top="1440" w:right="1800" w:bottom="1440" w:left="1800" w:header="720" w:footer="720" w:gutter="0"/>
          <w:cols w:space="720"/>
        </w:sectPr>
      </w:pPr>
    </w:p>
    <w:p w14:paraId="5FDDF04F" w14:textId="1E2C2A1F" w:rsidR="00C65104" w:rsidRDefault="00C65104" w:rsidP="006E2139">
      <w:pPr>
        <w:rPr>
          <w:rFonts w:asciiTheme="majorHAnsi" w:hAnsiTheme="majorHAnsi"/>
          <w:b/>
        </w:rPr>
      </w:pPr>
      <w:r>
        <w:rPr>
          <w:rFonts w:asciiTheme="majorHAnsi" w:hAnsiTheme="majorHAnsi"/>
          <w:b/>
        </w:rPr>
        <w:lastRenderedPageBreak/>
        <w:t xml:space="preserve">Section C </w:t>
      </w:r>
      <w:r w:rsidR="00864348">
        <w:rPr>
          <w:rFonts w:asciiTheme="majorHAnsi" w:hAnsiTheme="majorHAnsi"/>
          <w:b/>
        </w:rPr>
        <w:t xml:space="preserve"> </w:t>
      </w:r>
      <w:r w:rsidR="006E2139">
        <w:rPr>
          <w:rFonts w:asciiTheme="majorHAnsi" w:hAnsiTheme="majorHAnsi"/>
          <w:b/>
        </w:rPr>
        <w:t>(5 points</w:t>
      </w:r>
      <w:r w:rsidR="001A7945">
        <w:rPr>
          <w:rFonts w:asciiTheme="majorHAnsi" w:hAnsiTheme="majorHAnsi"/>
          <w:b/>
        </w:rPr>
        <w:t>)</w:t>
      </w:r>
    </w:p>
    <w:p w14:paraId="08C1A9A9" w14:textId="08966D4C" w:rsidR="00CE1C3B" w:rsidRPr="006E2139" w:rsidRDefault="00CE1C3B" w:rsidP="006E2139">
      <w:pPr>
        <w:rPr>
          <w:rFonts w:asciiTheme="majorHAnsi" w:hAnsiTheme="majorHAnsi"/>
          <w:b/>
        </w:rPr>
      </w:pPr>
      <w:r>
        <w:rPr>
          <w:rFonts w:asciiTheme="majorHAnsi" w:hAnsiTheme="majorHAnsi"/>
          <w:b/>
        </w:rPr>
        <w:t>Multiple Choice and Matching</w:t>
      </w:r>
    </w:p>
    <w:p w14:paraId="2CFA99CC" w14:textId="67E8F4E6" w:rsidR="00C65104" w:rsidRDefault="00C65104" w:rsidP="00C65104">
      <w:pPr>
        <w:ind w:left="360" w:hanging="360"/>
        <w:rPr>
          <w:rFonts w:asciiTheme="majorHAnsi" w:hAnsiTheme="majorHAnsi" w:cs="Arial"/>
        </w:rPr>
      </w:pPr>
      <w:r w:rsidRPr="00C65104">
        <w:rPr>
          <w:rFonts w:asciiTheme="majorHAnsi" w:hAnsiTheme="majorHAnsi" w:cs="Arial"/>
          <w:b/>
        </w:rPr>
        <w:t xml:space="preserve">Directions: </w:t>
      </w:r>
      <w:r w:rsidRPr="00C65104">
        <w:rPr>
          <w:rFonts w:asciiTheme="majorHAnsi" w:hAnsiTheme="majorHAnsi" w:cs="Arial"/>
        </w:rPr>
        <w:t xml:space="preserve"> </w:t>
      </w:r>
      <w:r>
        <w:rPr>
          <w:rFonts w:asciiTheme="majorHAnsi" w:hAnsiTheme="majorHAnsi" w:cs="Arial"/>
        </w:rPr>
        <w:t>Underline</w:t>
      </w:r>
      <w:r w:rsidRPr="00C65104">
        <w:rPr>
          <w:rFonts w:asciiTheme="majorHAnsi" w:hAnsiTheme="majorHAnsi" w:cs="Arial"/>
        </w:rPr>
        <w:t xml:space="preserve"> the correct answer</w:t>
      </w:r>
      <w:r w:rsidR="006E2139">
        <w:rPr>
          <w:rFonts w:asciiTheme="majorHAnsi" w:hAnsiTheme="majorHAnsi" w:cs="Arial"/>
        </w:rPr>
        <w:t xml:space="preserve"> for each multiple choice question</w:t>
      </w:r>
      <w:r>
        <w:rPr>
          <w:rFonts w:asciiTheme="majorHAnsi" w:hAnsiTheme="majorHAnsi" w:cs="Arial"/>
        </w:rPr>
        <w:t>.</w:t>
      </w:r>
    </w:p>
    <w:p w14:paraId="4CC1DEC5" w14:textId="77777777" w:rsidR="00C65104" w:rsidRPr="00C65104" w:rsidRDefault="00C65104" w:rsidP="00C65104">
      <w:pPr>
        <w:ind w:left="360" w:hanging="360"/>
        <w:rPr>
          <w:rFonts w:asciiTheme="majorHAnsi" w:hAnsiTheme="majorHAnsi" w:cs="Arial"/>
        </w:rPr>
      </w:pPr>
    </w:p>
    <w:p w14:paraId="03C882C4" w14:textId="77777777" w:rsidR="00C65104" w:rsidRPr="00C65104" w:rsidRDefault="00C65104" w:rsidP="00C65104">
      <w:pPr>
        <w:ind w:left="360" w:hanging="360"/>
        <w:rPr>
          <w:rFonts w:asciiTheme="majorHAnsi" w:hAnsiTheme="majorHAnsi" w:cs="Arial"/>
        </w:rPr>
      </w:pPr>
      <w:r w:rsidRPr="00C65104">
        <w:rPr>
          <w:rFonts w:asciiTheme="majorHAnsi" w:hAnsiTheme="majorHAnsi" w:cs="Arial"/>
        </w:rPr>
        <w:t>1. Which IDEA category includes AD/HD?</w:t>
      </w:r>
    </w:p>
    <w:p w14:paraId="3E4D3A19" w14:textId="77777777" w:rsidR="00C65104" w:rsidRPr="00C65104" w:rsidRDefault="00C65104" w:rsidP="00C65104">
      <w:pPr>
        <w:numPr>
          <w:ilvl w:val="1"/>
          <w:numId w:val="3"/>
        </w:numPr>
        <w:tabs>
          <w:tab w:val="clear" w:pos="1440"/>
          <w:tab w:val="num" w:pos="1080"/>
        </w:tabs>
        <w:ind w:hanging="720"/>
        <w:rPr>
          <w:rFonts w:asciiTheme="majorHAnsi" w:hAnsiTheme="majorHAnsi" w:cs="Arial"/>
        </w:rPr>
      </w:pPr>
      <w:r w:rsidRPr="00C65104">
        <w:rPr>
          <w:rFonts w:asciiTheme="majorHAnsi" w:hAnsiTheme="majorHAnsi" w:cs="Arial"/>
        </w:rPr>
        <w:t>emotional disturbance</w:t>
      </w:r>
    </w:p>
    <w:p w14:paraId="33BAA0F5" w14:textId="77777777" w:rsidR="00C65104" w:rsidRPr="00C65104" w:rsidRDefault="00C65104" w:rsidP="00C65104">
      <w:pPr>
        <w:numPr>
          <w:ilvl w:val="1"/>
          <w:numId w:val="3"/>
        </w:numPr>
        <w:tabs>
          <w:tab w:val="clear" w:pos="1440"/>
          <w:tab w:val="num" w:pos="1080"/>
        </w:tabs>
        <w:ind w:hanging="720"/>
        <w:rPr>
          <w:rFonts w:asciiTheme="majorHAnsi" w:hAnsiTheme="majorHAnsi" w:cs="Arial"/>
        </w:rPr>
      </w:pPr>
      <w:r w:rsidRPr="00C65104">
        <w:rPr>
          <w:rFonts w:asciiTheme="majorHAnsi" w:hAnsiTheme="majorHAnsi" w:cs="Arial"/>
        </w:rPr>
        <w:t>learning disabilities</w:t>
      </w:r>
    </w:p>
    <w:p w14:paraId="19BDA29C" w14:textId="77777777" w:rsidR="00C65104" w:rsidRPr="00C65104" w:rsidRDefault="00C65104" w:rsidP="00C65104">
      <w:pPr>
        <w:numPr>
          <w:ilvl w:val="1"/>
          <w:numId w:val="3"/>
        </w:numPr>
        <w:tabs>
          <w:tab w:val="clear" w:pos="1440"/>
          <w:tab w:val="num" w:pos="1080"/>
        </w:tabs>
        <w:ind w:hanging="720"/>
        <w:rPr>
          <w:rFonts w:asciiTheme="majorHAnsi" w:hAnsiTheme="majorHAnsi" w:cs="Arial"/>
        </w:rPr>
      </w:pPr>
      <w:r w:rsidRPr="00C65104">
        <w:rPr>
          <w:rFonts w:asciiTheme="majorHAnsi" w:hAnsiTheme="majorHAnsi" w:cs="Arial"/>
        </w:rPr>
        <w:t>other health impairments</w:t>
      </w:r>
    </w:p>
    <w:p w14:paraId="4584A062" w14:textId="7026A01D" w:rsidR="00C65104" w:rsidRPr="00C65104" w:rsidRDefault="00C65104" w:rsidP="00C65104">
      <w:pPr>
        <w:numPr>
          <w:ilvl w:val="1"/>
          <w:numId w:val="3"/>
        </w:numPr>
        <w:tabs>
          <w:tab w:val="clear" w:pos="1440"/>
          <w:tab w:val="num" w:pos="1080"/>
        </w:tabs>
        <w:ind w:hanging="720"/>
        <w:rPr>
          <w:rFonts w:asciiTheme="majorHAnsi" w:hAnsiTheme="majorHAnsi" w:cs="Arial"/>
        </w:rPr>
      </w:pPr>
      <w:r w:rsidRPr="00C65104">
        <w:rPr>
          <w:rFonts w:asciiTheme="majorHAnsi" w:hAnsiTheme="majorHAnsi" w:cs="Arial"/>
        </w:rPr>
        <w:t>attention deficit disorder</w:t>
      </w:r>
    </w:p>
    <w:p w14:paraId="011E7911" w14:textId="77777777" w:rsidR="00C65104" w:rsidRPr="00C65104" w:rsidRDefault="00C65104" w:rsidP="00C65104">
      <w:pPr>
        <w:rPr>
          <w:rFonts w:asciiTheme="majorHAnsi" w:hAnsiTheme="majorHAnsi" w:cs="Arial"/>
        </w:rPr>
      </w:pPr>
    </w:p>
    <w:p w14:paraId="091720A6" w14:textId="77777777" w:rsidR="00C65104" w:rsidRPr="00C65104" w:rsidRDefault="00C65104" w:rsidP="00C65104">
      <w:pPr>
        <w:numPr>
          <w:ilvl w:val="0"/>
          <w:numId w:val="3"/>
        </w:numPr>
        <w:tabs>
          <w:tab w:val="clear" w:pos="720"/>
          <w:tab w:val="num" w:pos="360"/>
        </w:tabs>
        <w:ind w:hanging="720"/>
        <w:rPr>
          <w:rFonts w:asciiTheme="majorHAnsi" w:hAnsiTheme="majorHAnsi" w:cs="Arial"/>
        </w:rPr>
      </w:pPr>
      <w:r w:rsidRPr="00C65104">
        <w:rPr>
          <w:rFonts w:asciiTheme="majorHAnsi" w:hAnsiTheme="majorHAnsi" w:cs="Arial"/>
        </w:rPr>
        <w:t>Which one of these people is NOT part of the IEP team?</w:t>
      </w:r>
    </w:p>
    <w:p w14:paraId="574C3EDF" w14:textId="77777777" w:rsidR="00C65104" w:rsidRPr="00C65104" w:rsidRDefault="00C65104" w:rsidP="00C65104">
      <w:pPr>
        <w:numPr>
          <w:ilvl w:val="1"/>
          <w:numId w:val="3"/>
        </w:numPr>
        <w:tabs>
          <w:tab w:val="clear" w:pos="1440"/>
          <w:tab w:val="num" w:pos="1080"/>
        </w:tabs>
        <w:ind w:hanging="720"/>
        <w:rPr>
          <w:rFonts w:asciiTheme="majorHAnsi" w:hAnsiTheme="majorHAnsi" w:cs="Arial"/>
        </w:rPr>
      </w:pPr>
      <w:r w:rsidRPr="00C65104">
        <w:rPr>
          <w:rFonts w:asciiTheme="majorHAnsi" w:hAnsiTheme="majorHAnsi" w:cs="Arial"/>
        </w:rPr>
        <w:t>Parents</w:t>
      </w:r>
    </w:p>
    <w:p w14:paraId="2314C9B1" w14:textId="77777777" w:rsidR="00C65104" w:rsidRPr="00C65104" w:rsidRDefault="00C65104" w:rsidP="00C65104">
      <w:pPr>
        <w:numPr>
          <w:ilvl w:val="1"/>
          <w:numId w:val="3"/>
        </w:numPr>
        <w:tabs>
          <w:tab w:val="clear" w:pos="1440"/>
          <w:tab w:val="num" w:pos="1080"/>
        </w:tabs>
        <w:ind w:hanging="720"/>
        <w:rPr>
          <w:rFonts w:asciiTheme="majorHAnsi" w:hAnsiTheme="majorHAnsi" w:cs="Arial"/>
        </w:rPr>
      </w:pPr>
      <w:r w:rsidRPr="00C65104">
        <w:rPr>
          <w:rFonts w:asciiTheme="majorHAnsi" w:hAnsiTheme="majorHAnsi" w:cs="Arial"/>
        </w:rPr>
        <w:t>Regular education teacher</w:t>
      </w:r>
    </w:p>
    <w:p w14:paraId="6F8A50D5" w14:textId="77777777" w:rsidR="00C65104" w:rsidRPr="00C65104" w:rsidRDefault="00C65104" w:rsidP="00C65104">
      <w:pPr>
        <w:numPr>
          <w:ilvl w:val="1"/>
          <w:numId w:val="3"/>
        </w:numPr>
        <w:tabs>
          <w:tab w:val="clear" w:pos="1440"/>
          <w:tab w:val="num" w:pos="1080"/>
        </w:tabs>
        <w:ind w:hanging="720"/>
        <w:rPr>
          <w:rFonts w:asciiTheme="majorHAnsi" w:hAnsiTheme="majorHAnsi" w:cs="Arial"/>
        </w:rPr>
      </w:pPr>
      <w:r w:rsidRPr="00C65104">
        <w:rPr>
          <w:rFonts w:asciiTheme="majorHAnsi" w:hAnsiTheme="majorHAnsi" w:cs="Arial"/>
        </w:rPr>
        <w:t>Student</w:t>
      </w:r>
    </w:p>
    <w:p w14:paraId="284BEACD" w14:textId="77777777" w:rsidR="00C65104" w:rsidRPr="00C65104" w:rsidRDefault="00C65104" w:rsidP="00C65104">
      <w:pPr>
        <w:numPr>
          <w:ilvl w:val="1"/>
          <w:numId w:val="3"/>
        </w:numPr>
        <w:tabs>
          <w:tab w:val="clear" w:pos="1440"/>
          <w:tab w:val="num" w:pos="1080"/>
        </w:tabs>
        <w:ind w:hanging="720"/>
        <w:rPr>
          <w:rFonts w:asciiTheme="majorHAnsi" w:hAnsiTheme="majorHAnsi" w:cs="Arial"/>
        </w:rPr>
      </w:pPr>
      <w:r w:rsidRPr="00C65104">
        <w:rPr>
          <w:rFonts w:asciiTheme="majorHAnsi" w:hAnsiTheme="majorHAnsi" w:cs="Arial"/>
        </w:rPr>
        <w:t>Special education teacher</w:t>
      </w:r>
    </w:p>
    <w:p w14:paraId="037B71D9" w14:textId="77777777" w:rsidR="00C65104" w:rsidRPr="00C65104" w:rsidRDefault="00C65104" w:rsidP="00C65104">
      <w:pPr>
        <w:numPr>
          <w:ilvl w:val="1"/>
          <w:numId w:val="3"/>
        </w:numPr>
        <w:tabs>
          <w:tab w:val="clear" w:pos="1440"/>
          <w:tab w:val="num" w:pos="1080"/>
        </w:tabs>
        <w:ind w:hanging="720"/>
        <w:rPr>
          <w:rFonts w:asciiTheme="majorHAnsi" w:hAnsiTheme="majorHAnsi" w:cs="Arial"/>
        </w:rPr>
      </w:pPr>
      <w:r w:rsidRPr="00C65104">
        <w:rPr>
          <w:rFonts w:asciiTheme="majorHAnsi" w:hAnsiTheme="majorHAnsi" w:cs="Arial"/>
        </w:rPr>
        <w:t>Local Educational Authority (LEA) representative</w:t>
      </w:r>
    </w:p>
    <w:p w14:paraId="39567385" w14:textId="6FCF8BB8" w:rsidR="00C65104" w:rsidRPr="00C65104" w:rsidRDefault="00C65104" w:rsidP="00C65104">
      <w:pPr>
        <w:numPr>
          <w:ilvl w:val="1"/>
          <w:numId w:val="3"/>
        </w:numPr>
        <w:tabs>
          <w:tab w:val="clear" w:pos="1440"/>
          <w:tab w:val="num" w:pos="1080"/>
        </w:tabs>
        <w:ind w:hanging="720"/>
        <w:rPr>
          <w:rFonts w:asciiTheme="majorHAnsi" w:hAnsiTheme="majorHAnsi" w:cs="Arial"/>
        </w:rPr>
      </w:pPr>
      <w:r w:rsidRPr="00C65104">
        <w:rPr>
          <w:rFonts w:asciiTheme="majorHAnsi" w:hAnsiTheme="majorHAnsi" w:cs="Arial"/>
        </w:rPr>
        <w:t>All of these people are a part of the IEP team.</w:t>
      </w:r>
    </w:p>
    <w:p w14:paraId="449A7574" w14:textId="77777777" w:rsidR="00C65104" w:rsidRPr="00C65104" w:rsidRDefault="00C65104" w:rsidP="00C65104">
      <w:pPr>
        <w:rPr>
          <w:rFonts w:asciiTheme="majorHAnsi" w:hAnsiTheme="majorHAnsi" w:cs="Arial"/>
        </w:rPr>
      </w:pPr>
    </w:p>
    <w:p w14:paraId="255F9AC9" w14:textId="72CA7547" w:rsidR="00C65104" w:rsidRDefault="00C65104" w:rsidP="00C65104">
      <w:pPr>
        <w:rPr>
          <w:rFonts w:asciiTheme="majorHAnsi" w:hAnsiTheme="majorHAnsi" w:cs="Arial"/>
        </w:rPr>
      </w:pPr>
      <w:r>
        <w:rPr>
          <w:rFonts w:asciiTheme="majorHAnsi" w:hAnsiTheme="majorHAnsi" w:cs="Arial"/>
        </w:rPr>
        <w:t>3</w:t>
      </w:r>
      <w:r w:rsidRPr="00C65104">
        <w:rPr>
          <w:rFonts w:asciiTheme="majorHAnsi" w:hAnsiTheme="majorHAnsi" w:cs="Arial"/>
        </w:rPr>
        <w:t xml:space="preserve">. </w:t>
      </w:r>
      <w:r>
        <w:rPr>
          <w:rFonts w:asciiTheme="majorHAnsi" w:hAnsiTheme="majorHAnsi" w:cs="Arial"/>
        </w:rPr>
        <w:t>Underline</w:t>
      </w:r>
      <w:r w:rsidRPr="00C65104">
        <w:rPr>
          <w:rFonts w:asciiTheme="majorHAnsi" w:hAnsiTheme="majorHAnsi" w:cs="Arial"/>
        </w:rPr>
        <w:t xml:space="preserve"> the federally recognized types of disabilities.   </w:t>
      </w:r>
    </w:p>
    <w:p w14:paraId="5C021B07" w14:textId="77777777" w:rsidR="00C65104" w:rsidRPr="00C65104" w:rsidRDefault="00C65104" w:rsidP="00C65104">
      <w:pPr>
        <w:rPr>
          <w:rFonts w:asciiTheme="majorHAnsi" w:hAnsiTheme="majorHAnsi" w:cs="Arial"/>
        </w:rPr>
      </w:pPr>
    </w:p>
    <w:p w14:paraId="5FC1D1FB" w14:textId="77777777" w:rsidR="00C65104" w:rsidRPr="00C65104" w:rsidRDefault="00C65104" w:rsidP="00C65104">
      <w:pPr>
        <w:spacing w:line="360" w:lineRule="auto"/>
        <w:ind w:left="274"/>
        <w:rPr>
          <w:rFonts w:asciiTheme="majorHAnsi" w:hAnsiTheme="majorHAnsi" w:cs="Arial"/>
        </w:rPr>
      </w:pPr>
      <w:r w:rsidRPr="00C65104">
        <w:rPr>
          <w:rFonts w:asciiTheme="majorHAnsi" w:hAnsiTheme="majorHAnsi" w:cs="Arial"/>
        </w:rPr>
        <w:t>Intellectual Disabilities</w:t>
      </w:r>
      <w:r w:rsidRPr="00C65104">
        <w:rPr>
          <w:rFonts w:asciiTheme="majorHAnsi" w:hAnsiTheme="majorHAnsi" w:cs="Arial"/>
        </w:rPr>
        <w:tab/>
      </w:r>
      <w:r w:rsidRPr="00C65104">
        <w:rPr>
          <w:rFonts w:asciiTheme="majorHAnsi" w:hAnsiTheme="majorHAnsi" w:cs="Arial"/>
        </w:rPr>
        <w:tab/>
      </w:r>
      <w:r w:rsidRPr="00C65104">
        <w:rPr>
          <w:rFonts w:asciiTheme="majorHAnsi" w:hAnsiTheme="majorHAnsi" w:cs="Arial"/>
        </w:rPr>
        <w:tab/>
      </w:r>
      <w:r w:rsidRPr="00C65104">
        <w:rPr>
          <w:rFonts w:asciiTheme="majorHAnsi" w:hAnsiTheme="majorHAnsi" w:cs="Arial"/>
        </w:rPr>
        <w:tab/>
        <w:t>Autism</w:t>
      </w:r>
    </w:p>
    <w:p w14:paraId="29A17688" w14:textId="77777777" w:rsidR="00C65104" w:rsidRPr="00C65104" w:rsidRDefault="00C65104" w:rsidP="00C65104">
      <w:pPr>
        <w:spacing w:line="360" w:lineRule="auto"/>
        <w:ind w:left="274"/>
        <w:rPr>
          <w:rFonts w:asciiTheme="majorHAnsi" w:hAnsiTheme="majorHAnsi" w:cs="Arial"/>
        </w:rPr>
      </w:pPr>
      <w:r w:rsidRPr="00C65104">
        <w:rPr>
          <w:rFonts w:asciiTheme="majorHAnsi" w:hAnsiTheme="majorHAnsi" w:cs="Arial"/>
        </w:rPr>
        <w:t>Specific Learning Disabilities</w:t>
      </w:r>
      <w:r w:rsidRPr="00C65104">
        <w:rPr>
          <w:rFonts w:asciiTheme="majorHAnsi" w:hAnsiTheme="majorHAnsi" w:cs="Arial"/>
        </w:rPr>
        <w:tab/>
      </w:r>
      <w:r w:rsidRPr="00C65104">
        <w:rPr>
          <w:rFonts w:asciiTheme="majorHAnsi" w:hAnsiTheme="majorHAnsi" w:cs="Arial"/>
        </w:rPr>
        <w:tab/>
      </w:r>
      <w:r w:rsidRPr="00C65104">
        <w:rPr>
          <w:rFonts w:asciiTheme="majorHAnsi" w:hAnsiTheme="majorHAnsi" w:cs="Arial"/>
        </w:rPr>
        <w:tab/>
        <w:t>Deafness</w:t>
      </w:r>
      <w:r w:rsidRPr="00C65104">
        <w:rPr>
          <w:rFonts w:asciiTheme="majorHAnsi" w:hAnsiTheme="majorHAnsi" w:cs="Arial"/>
        </w:rPr>
        <w:tab/>
      </w:r>
      <w:r w:rsidRPr="00C65104">
        <w:rPr>
          <w:rFonts w:asciiTheme="majorHAnsi" w:hAnsiTheme="majorHAnsi" w:cs="Arial"/>
        </w:rPr>
        <w:tab/>
      </w:r>
      <w:r w:rsidRPr="00C65104">
        <w:rPr>
          <w:rFonts w:asciiTheme="majorHAnsi" w:hAnsiTheme="majorHAnsi" w:cs="Arial"/>
        </w:rPr>
        <w:tab/>
      </w:r>
    </w:p>
    <w:p w14:paraId="324D0BE9" w14:textId="77777777" w:rsidR="00C65104" w:rsidRPr="00C65104" w:rsidRDefault="00C65104" w:rsidP="00C65104">
      <w:pPr>
        <w:spacing w:line="360" w:lineRule="auto"/>
        <w:ind w:left="274"/>
        <w:rPr>
          <w:rFonts w:asciiTheme="majorHAnsi" w:hAnsiTheme="majorHAnsi" w:cs="Arial"/>
        </w:rPr>
      </w:pPr>
      <w:r w:rsidRPr="00C65104">
        <w:rPr>
          <w:rFonts w:asciiTheme="majorHAnsi" w:hAnsiTheme="majorHAnsi" w:cs="Arial"/>
        </w:rPr>
        <w:t>Impairments of the Health Systems</w:t>
      </w:r>
      <w:r w:rsidRPr="00C65104">
        <w:rPr>
          <w:rFonts w:asciiTheme="majorHAnsi" w:hAnsiTheme="majorHAnsi" w:cs="Arial"/>
        </w:rPr>
        <w:tab/>
      </w:r>
      <w:r w:rsidRPr="00C65104">
        <w:rPr>
          <w:rFonts w:asciiTheme="majorHAnsi" w:hAnsiTheme="majorHAnsi" w:cs="Arial"/>
        </w:rPr>
        <w:tab/>
        <w:t>Emotional Disturbance</w:t>
      </w:r>
    </w:p>
    <w:p w14:paraId="50CEAE94" w14:textId="77777777" w:rsidR="00C65104" w:rsidRPr="00C65104" w:rsidRDefault="00C65104" w:rsidP="00C65104">
      <w:pPr>
        <w:spacing w:line="360" w:lineRule="auto"/>
        <w:ind w:left="274"/>
        <w:rPr>
          <w:rFonts w:asciiTheme="majorHAnsi" w:hAnsiTheme="majorHAnsi" w:cs="Arial"/>
        </w:rPr>
      </w:pPr>
      <w:r w:rsidRPr="00C65104">
        <w:rPr>
          <w:rFonts w:asciiTheme="majorHAnsi" w:hAnsiTheme="majorHAnsi" w:cs="Arial"/>
        </w:rPr>
        <w:t>Tonal Deafness</w:t>
      </w:r>
      <w:r w:rsidRPr="00C65104">
        <w:rPr>
          <w:rFonts w:asciiTheme="majorHAnsi" w:hAnsiTheme="majorHAnsi" w:cs="Arial"/>
        </w:rPr>
        <w:tab/>
      </w:r>
      <w:r w:rsidRPr="00C65104">
        <w:rPr>
          <w:rFonts w:asciiTheme="majorHAnsi" w:hAnsiTheme="majorHAnsi" w:cs="Arial"/>
        </w:rPr>
        <w:tab/>
      </w:r>
      <w:r w:rsidRPr="00C65104">
        <w:rPr>
          <w:rFonts w:asciiTheme="majorHAnsi" w:hAnsiTheme="majorHAnsi" w:cs="Arial"/>
        </w:rPr>
        <w:tab/>
      </w:r>
      <w:r w:rsidRPr="00C65104">
        <w:rPr>
          <w:rFonts w:asciiTheme="majorHAnsi" w:hAnsiTheme="majorHAnsi" w:cs="Arial"/>
        </w:rPr>
        <w:tab/>
      </w:r>
      <w:r w:rsidRPr="00C65104">
        <w:rPr>
          <w:rFonts w:asciiTheme="majorHAnsi" w:hAnsiTheme="majorHAnsi" w:cs="Arial"/>
        </w:rPr>
        <w:tab/>
        <w:t>Multiple Disabilities</w:t>
      </w:r>
    </w:p>
    <w:p w14:paraId="240C41CD" w14:textId="77777777" w:rsidR="00C65104" w:rsidRPr="00C65104" w:rsidRDefault="00C65104" w:rsidP="00C65104">
      <w:pPr>
        <w:spacing w:line="360" w:lineRule="auto"/>
        <w:ind w:left="274"/>
        <w:rPr>
          <w:rFonts w:asciiTheme="majorHAnsi" w:hAnsiTheme="majorHAnsi" w:cs="Arial"/>
        </w:rPr>
      </w:pPr>
      <w:r w:rsidRPr="00C65104">
        <w:rPr>
          <w:rFonts w:asciiTheme="majorHAnsi" w:hAnsiTheme="majorHAnsi" w:cs="Arial"/>
        </w:rPr>
        <w:t>Deaf Blindness</w:t>
      </w:r>
      <w:r w:rsidRPr="00C65104">
        <w:rPr>
          <w:rFonts w:asciiTheme="majorHAnsi" w:hAnsiTheme="majorHAnsi" w:cs="Arial"/>
        </w:rPr>
        <w:tab/>
      </w:r>
      <w:r w:rsidRPr="00C65104">
        <w:rPr>
          <w:rFonts w:asciiTheme="majorHAnsi" w:hAnsiTheme="majorHAnsi" w:cs="Arial"/>
        </w:rPr>
        <w:tab/>
      </w:r>
      <w:r w:rsidRPr="00C65104">
        <w:rPr>
          <w:rFonts w:asciiTheme="majorHAnsi" w:hAnsiTheme="majorHAnsi" w:cs="Arial"/>
        </w:rPr>
        <w:tab/>
      </w:r>
      <w:r w:rsidRPr="00C65104">
        <w:rPr>
          <w:rFonts w:asciiTheme="majorHAnsi" w:hAnsiTheme="majorHAnsi" w:cs="Arial"/>
        </w:rPr>
        <w:tab/>
      </w:r>
      <w:r w:rsidRPr="00C65104">
        <w:rPr>
          <w:rFonts w:asciiTheme="majorHAnsi" w:hAnsiTheme="majorHAnsi" w:cs="Arial"/>
        </w:rPr>
        <w:tab/>
        <w:t>Orthopedic Impairment</w:t>
      </w:r>
    </w:p>
    <w:p w14:paraId="05452DBE" w14:textId="43B83578" w:rsidR="00C65104" w:rsidRPr="00C65104" w:rsidRDefault="00C65104" w:rsidP="00C65104">
      <w:pPr>
        <w:spacing w:line="360" w:lineRule="auto"/>
        <w:ind w:left="274"/>
        <w:rPr>
          <w:rFonts w:asciiTheme="majorHAnsi" w:hAnsiTheme="majorHAnsi" w:cs="Arial"/>
        </w:rPr>
      </w:pPr>
      <w:r w:rsidRPr="00C65104">
        <w:rPr>
          <w:rFonts w:asciiTheme="majorHAnsi" w:hAnsiTheme="majorHAnsi" w:cs="Arial"/>
        </w:rPr>
        <w:t>Psychosocial Processing Disorder</w:t>
      </w:r>
      <w:r w:rsidRPr="00C65104">
        <w:rPr>
          <w:rFonts w:asciiTheme="majorHAnsi" w:hAnsiTheme="majorHAnsi" w:cs="Arial"/>
        </w:rPr>
        <w:tab/>
      </w:r>
      <w:r w:rsidRPr="00C65104">
        <w:rPr>
          <w:rFonts w:asciiTheme="majorHAnsi" w:hAnsiTheme="majorHAnsi" w:cs="Arial"/>
        </w:rPr>
        <w:tab/>
      </w:r>
      <w:r>
        <w:rPr>
          <w:rFonts w:asciiTheme="majorHAnsi" w:hAnsiTheme="majorHAnsi" w:cs="Arial"/>
        </w:rPr>
        <w:tab/>
      </w:r>
      <w:r w:rsidRPr="00C65104">
        <w:rPr>
          <w:rFonts w:asciiTheme="majorHAnsi" w:hAnsiTheme="majorHAnsi" w:cs="Arial"/>
        </w:rPr>
        <w:t>Conduct Disorder</w:t>
      </w:r>
    </w:p>
    <w:p w14:paraId="49F88473" w14:textId="77777777" w:rsidR="00C65104" w:rsidRPr="00C65104" w:rsidRDefault="00C65104" w:rsidP="00C65104">
      <w:pPr>
        <w:spacing w:line="360" w:lineRule="auto"/>
        <w:ind w:left="274"/>
        <w:rPr>
          <w:rFonts w:asciiTheme="majorHAnsi" w:hAnsiTheme="majorHAnsi" w:cs="Arial"/>
        </w:rPr>
      </w:pPr>
      <w:r w:rsidRPr="00C65104">
        <w:rPr>
          <w:rFonts w:asciiTheme="majorHAnsi" w:hAnsiTheme="majorHAnsi" w:cs="Arial"/>
        </w:rPr>
        <w:t>Hearing Impairments</w:t>
      </w:r>
      <w:r w:rsidRPr="00C65104">
        <w:rPr>
          <w:rFonts w:asciiTheme="majorHAnsi" w:hAnsiTheme="majorHAnsi" w:cs="Arial"/>
        </w:rPr>
        <w:tab/>
      </w:r>
      <w:r w:rsidRPr="00C65104">
        <w:rPr>
          <w:rFonts w:asciiTheme="majorHAnsi" w:hAnsiTheme="majorHAnsi" w:cs="Arial"/>
        </w:rPr>
        <w:tab/>
      </w:r>
      <w:r w:rsidRPr="00C65104">
        <w:rPr>
          <w:rFonts w:asciiTheme="majorHAnsi" w:hAnsiTheme="majorHAnsi" w:cs="Arial"/>
        </w:rPr>
        <w:tab/>
      </w:r>
      <w:r w:rsidRPr="00C65104">
        <w:rPr>
          <w:rFonts w:asciiTheme="majorHAnsi" w:hAnsiTheme="majorHAnsi" w:cs="Arial"/>
        </w:rPr>
        <w:tab/>
        <w:t>Other Health Impairments</w:t>
      </w:r>
    </w:p>
    <w:p w14:paraId="5DFE12FB" w14:textId="0CE80F9E" w:rsidR="00C65104" w:rsidRPr="00C65104" w:rsidRDefault="00C65104" w:rsidP="00C65104">
      <w:pPr>
        <w:spacing w:line="360" w:lineRule="auto"/>
        <w:ind w:left="274"/>
        <w:rPr>
          <w:rFonts w:asciiTheme="majorHAnsi" w:hAnsiTheme="majorHAnsi" w:cs="Arial"/>
        </w:rPr>
      </w:pPr>
      <w:r w:rsidRPr="00C65104">
        <w:rPr>
          <w:rFonts w:asciiTheme="majorHAnsi" w:hAnsiTheme="majorHAnsi" w:cs="Arial"/>
        </w:rPr>
        <w:t>Spelling Disabilities</w:t>
      </w:r>
      <w:r w:rsidRPr="00C65104">
        <w:rPr>
          <w:rFonts w:asciiTheme="majorHAnsi" w:hAnsiTheme="majorHAnsi" w:cs="Arial"/>
        </w:rPr>
        <w:tab/>
      </w:r>
      <w:r w:rsidRPr="00C65104">
        <w:rPr>
          <w:rFonts w:asciiTheme="majorHAnsi" w:hAnsiTheme="majorHAnsi" w:cs="Arial"/>
        </w:rPr>
        <w:tab/>
      </w:r>
      <w:r w:rsidRPr="00C65104">
        <w:rPr>
          <w:rFonts w:asciiTheme="majorHAnsi" w:hAnsiTheme="majorHAnsi" w:cs="Arial"/>
        </w:rPr>
        <w:tab/>
      </w:r>
      <w:r w:rsidRPr="00C65104">
        <w:rPr>
          <w:rFonts w:asciiTheme="majorHAnsi" w:hAnsiTheme="majorHAnsi" w:cs="Arial"/>
        </w:rPr>
        <w:tab/>
      </w:r>
      <w:r>
        <w:rPr>
          <w:rFonts w:asciiTheme="majorHAnsi" w:hAnsiTheme="majorHAnsi" w:cs="Arial"/>
        </w:rPr>
        <w:tab/>
      </w:r>
      <w:r w:rsidRPr="00C65104">
        <w:rPr>
          <w:rFonts w:asciiTheme="majorHAnsi" w:hAnsiTheme="majorHAnsi" w:cs="Arial"/>
        </w:rPr>
        <w:t>Speech/ Language Impairment</w:t>
      </w:r>
    </w:p>
    <w:p w14:paraId="772B13E7" w14:textId="77777777" w:rsidR="00C65104" w:rsidRPr="00C65104" w:rsidRDefault="00C65104" w:rsidP="00C65104">
      <w:pPr>
        <w:spacing w:line="360" w:lineRule="auto"/>
        <w:ind w:left="274"/>
        <w:rPr>
          <w:rFonts w:asciiTheme="majorHAnsi" w:hAnsiTheme="majorHAnsi" w:cs="Arial"/>
        </w:rPr>
      </w:pPr>
      <w:r w:rsidRPr="00C65104">
        <w:rPr>
          <w:rFonts w:asciiTheme="majorHAnsi" w:hAnsiTheme="majorHAnsi" w:cs="Arial"/>
        </w:rPr>
        <w:t>Traumatic Brain Injury</w:t>
      </w:r>
      <w:r w:rsidRPr="00C65104">
        <w:rPr>
          <w:rFonts w:asciiTheme="majorHAnsi" w:hAnsiTheme="majorHAnsi" w:cs="Arial"/>
        </w:rPr>
        <w:tab/>
      </w:r>
      <w:r w:rsidRPr="00C65104">
        <w:rPr>
          <w:rFonts w:asciiTheme="majorHAnsi" w:hAnsiTheme="majorHAnsi" w:cs="Arial"/>
        </w:rPr>
        <w:tab/>
      </w:r>
      <w:r w:rsidRPr="00C65104">
        <w:rPr>
          <w:rFonts w:asciiTheme="majorHAnsi" w:hAnsiTheme="majorHAnsi" w:cs="Arial"/>
        </w:rPr>
        <w:tab/>
      </w:r>
      <w:r w:rsidRPr="00C65104">
        <w:rPr>
          <w:rFonts w:asciiTheme="majorHAnsi" w:hAnsiTheme="majorHAnsi" w:cs="Arial"/>
        </w:rPr>
        <w:tab/>
        <w:t>Visual Impairment/Blindness</w:t>
      </w:r>
    </w:p>
    <w:p w14:paraId="4AA77443" w14:textId="77777777" w:rsidR="00C65104" w:rsidRPr="00C65104" w:rsidRDefault="00C65104" w:rsidP="00C65104">
      <w:pPr>
        <w:rPr>
          <w:rFonts w:asciiTheme="majorHAnsi" w:hAnsiTheme="majorHAnsi" w:cs="Arial"/>
        </w:rPr>
      </w:pPr>
    </w:p>
    <w:p w14:paraId="1524052F" w14:textId="056778FB" w:rsidR="00C65104" w:rsidRPr="00C65104" w:rsidRDefault="00C65104" w:rsidP="00C65104">
      <w:pPr>
        <w:ind w:left="274" w:hanging="274"/>
        <w:rPr>
          <w:rFonts w:asciiTheme="majorHAnsi" w:hAnsiTheme="majorHAnsi" w:cs="Arial"/>
        </w:rPr>
      </w:pPr>
      <w:r>
        <w:rPr>
          <w:rFonts w:asciiTheme="majorHAnsi" w:hAnsiTheme="majorHAnsi" w:cs="Arial"/>
        </w:rPr>
        <w:t>4</w:t>
      </w:r>
      <w:r w:rsidRPr="00C65104">
        <w:rPr>
          <w:rFonts w:asciiTheme="majorHAnsi" w:hAnsiTheme="majorHAnsi" w:cs="Arial"/>
        </w:rPr>
        <w:t>. The federal definition of special education includes:</w:t>
      </w:r>
    </w:p>
    <w:p w14:paraId="21E7A38F" w14:textId="77777777" w:rsidR="00C65104" w:rsidRPr="00C65104" w:rsidRDefault="00C65104" w:rsidP="00C65104">
      <w:pPr>
        <w:numPr>
          <w:ilvl w:val="0"/>
          <w:numId w:val="4"/>
        </w:numPr>
        <w:rPr>
          <w:rFonts w:asciiTheme="majorHAnsi" w:hAnsiTheme="majorHAnsi" w:cs="Arial"/>
        </w:rPr>
      </w:pPr>
      <w:r w:rsidRPr="00C65104">
        <w:rPr>
          <w:rFonts w:asciiTheme="majorHAnsi" w:hAnsiTheme="majorHAnsi" w:cs="Arial"/>
        </w:rPr>
        <w:t>Children from ages 1- 32.</w:t>
      </w:r>
    </w:p>
    <w:p w14:paraId="4E7A635D" w14:textId="77777777" w:rsidR="00C65104" w:rsidRPr="00C65104" w:rsidRDefault="00C65104" w:rsidP="00C65104">
      <w:pPr>
        <w:numPr>
          <w:ilvl w:val="0"/>
          <w:numId w:val="4"/>
        </w:numPr>
        <w:rPr>
          <w:rFonts w:asciiTheme="majorHAnsi" w:hAnsiTheme="majorHAnsi" w:cs="Arial"/>
        </w:rPr>
      </w:pPr>
      <w:r w:rsidRPr="00C65104">
        <w:rPr>
          <w:rFonts w:asciiTheme="majorHAnsi" w:hAnsiTheme="majorHAnsi" w:cs="Arial"/>
        </w:rPr>
        <w:t>Funding from individual parents</w:t>
      </w:r>
    </w:p>
    <w:p w14:paraId="4842CC63" w14:textId="77777777" w:rsidR="00C65104" w:rsidRPr="00C65104" w:rsidRDefault="00C65104" w:rsidP="00C65104">
      <w:pPr>
        <w:numPr>
          <w:ilvl w:val="0"/>
          <w:numId w:val="4"/>
        </w:numPr>
        <w:rPr>
          <w:rFonts w:asciiTheme="majorHAnsi" w:hAnsiTheme="majorHAnsi" w:cs="Arial"/>
        </w:rPr>
      </w:pPr>
      <w:r w:rsidRPr="00C65104">
        <w:rPr>
          <w:rFonts w:asciiTheme="majorHAnsi" w:hAnsiTheme="majorHAnsi" w:cs="Arial"/>
        </w:rPr>
        <w:t>Separate classrooms</w:t>
      </w:r>
    </w:p>
    <w:p w14:paraId="45A7D77E" w14:textId="77777777" w:rsidR="00C65104" w:rsidRPr="00C65104" w:rsidRDefault="00C65104" w:rsidP="00C65104">
      <w:pPr>
        <w:numPr>
          <w:ilvl w:val="0"/>
          <w:numId w:val="4"/>
        </w:numPr>
        <w:rPr>
          <w:rFonts w:asciiTheme="majorHAnsi" w:hAnsiTheme="majorHAnsi" w:cs="Arial"/>
        </w:rPr>
      </w:pPr>
      <w:r w:rsidRPr="00C65104">
        <w:rPr>
          <w:rFonts w:asciiTheme="majorHAnsi" w:hAnsiTheme="majorHAnsi" w:cs="Arial"/>
        </w:rPr>
        <w:t>Specially designed instruction</w:t>
      </w:r>
    </w:p>
    <w:p w14:paraId="2FA52E90" w14:textId="1030848F" w:rsidR="00C65104" w:rsidRPr="00C65104" w:rsidRDefault="00C65104" w:rsidP="00C65104">
      <w:pPr>
        <w:rPr>
          <w:rFonts w:asciiTheme="majorHAnsi" w:hAnsiTheme="majorHAnsi" w:cs="Arial"/>
        </w:rPr>
      </w:pPr>
    </w:p>
    <w:p w14:paraId="2012941B" w14:textId="72F94521" w:rsidR="00C65104" w:rsidRPr="00C65104" w:rsidRDefault="00C65104" w:rsidP="00353208">
      <w:pPr>
        <w:rPr>
          <w:rFonts w:asciiTheme="majorHAnsi" w:hAnsiTheme="majorHAnsi" w:cs="Arial"/>
        </w:rPr>
      </w:pPr>
      <w:r>
        <w:rPr>
          <w:rFonts w:asciiTheme="majorHAnsi" w:hAnsiTheme="majorHAnsi" w:cs="Arial"/>
        </w:rPr>
        <w:br w:type="page"/>
      </w:r>
    </w:p>
    <w:p w14:paraId="2C4AEDF3" w14:textId="4E871E99" w:rsidR="00913910" w:rsidRDefault="00353208" w:rsidP="00353208">
      <w:pPr>
        <w:rPr>
          <w:rFonts w:asciiTheme="majorHAnsi" w:hAnsiTheme="majorHAnsi"/>
        </w:rPr>
      </w:pPr>
      <w:r>
        <w:rPr>
          <w:rFonts w:asciiTheme="majorHAnsi" w:hAnsiTheme="majorHAnsi"/>
          <w:b/>
        </w:rPr>
        <w:lastRenderedPageBreak/>
        <w:t>Directions:</w:t>
      </w:r>
      <w:r>
        <w:rPr>
          <w:rFonts w:asciiTheme="majorHAnsi" w:hAnsiTheme="majorHAnsi"/>
        </w:rPr>
        <w:t xml:space="preserve">  </w:t>
      </w:r>
      <w:r w:rsidR="009714FD">
        <w:rPr>
          <w:rFonts w:asciiTheme="majorHAnsi" w:hAnsiTheme="majorHAnsi"/>
        </w:rPr>
        <w:t>The texts below are excerpts from a typical IEP.  Use the following Key to tag each text.  (Note: A section of the IEP could contain excerpts from more than one text box. There might be two “G</w:t>
      </w:r>
      <w:r w:rsidR="005E0063">
        <w:rPr>
          <w:rFonts w:asciiTheme="majorHAnsi" w:hAnsiTheme="majorHAnsi"/>
        </w:rPr>
        <w:t>”s, for example.</w:t>
      </w:r>
      <w:r w:rsidR="009714FD">
        <w:rPr>
          <w:rFonts w:asciiTheme="majorHAnsi" w:hAnsiTheme="majorHAnsi"/>
        </w:rPr>
        <w:t>)</w:t>
      </w:r>
      <w:r w:rsidR="001A7945">
        <w:rPr>
          <w:rFonts w:asciiTheme="majorHAnsi" w:hAnsiTheme="majorHAnsi"/>
        </w:rPr>
        <w:t xml:space="preserve"> After each example, explain your answer. </w:t>
      </w:r>
    </w:p>
    <w:p w14:paraId="519747B0" w14:textId="77777777" w:rsidR="00353208" w:rsidRDefault="00353208" w:rsidP="00353208">
      <w:pPr>
        <w:rPr>
          <w:rFonts w:asciiTheme="majorHAnsi" w:hAnsiTheme="majorHAnsi"/>
        </w:rPr>
      </w:pPr>
    </w:p>
    <w:p w14:paraId="022382B4" w14:textId="0B05EE68" w:rsidR="00353208" w:rsidRDefault="00353208" w:rsidP="00353208">
      <w:pPr>
        <w:rPr>
          <w:rFonts w:asciiTheme="majorHAnsi" w:hAnsiTheme="majorHAnsi"/>
        </w:rPr>
      </w:pPr>
      <w:r>
        <w:rPr>
          <w:rFonts w:asciiTheme="majorHAnsi" w:hAnsiTheme="majorHAnsi"/>
          <w:u w:val="single"/>
        </w:rPr>
        <w:t>IEP Sections</w:t>
      </w:r>
      <w:r w:rsidR="009714FD">
        <w:rPr>
          <w:rFonts w:asciiTheme="majorHAnsi" w:hAnsiTheme="majorHAnsi"/>
          <w:u w:val="single"/>
        </w:rPr>
        <w:t xml:space="preserve"> Key</w:t>
      </w:r>
      <w:r>
        <w:rPr>
          <w:rFonts w:asciiTheme="majorHAnsi" w:hAnsiTheme="majorHAnsi"/>
          <w:u w:val="single"/>
        </w:rPr>
        <w:t>:</w:t>
      </w:r>
    </w:p>
    <w:p w14:paraId="2759E332" w14:textId="142B90C4" w:rsidR="00353208" w:rsidRPr="009714FD" w:rsidRDefault="00353208" w:rsidP="001A7945">
      <w:pPr>
        <w:pStyle w:val="ListParagraph"/>
        <w:numPr>
          <w:ilvl w:val="0"/>
          <w:numId w:val="2"/>
        </w:numPr>
        <w:ind w:left="360"/>
        <w:rPr>
          <w:rFonts w:asciiTheme="majorHAnsi" w:hAnsiTheme="majorHAnsi"/>
        </w:rPr>
      </w:pPr>
      <w:r w:rsidRPr="009714FD">
        <w:rPr>
          <w:rFonts w:asciiTheme="majorHAnsi" w:hAnsiTheme="majorHAnsi"/>
        </w:rPr>
        <w:t xml:space="preserve">Present levels of performance </w:t>
      </w:r>
    </w:p>
    <w:p w14:paraId="1504898B" w14:textId="2F000D16" w:rsidR="00353208" w:rsidRPr="009714FD" w:rsidRDefault="00D14A23" w:rsidP="001A7945">
      <w:pPr>
        <w:pStyle w:val="ListParagraph"/>
        <w:numPr>
          <w:ilvl w:val="0"/>
          <w:numId w:val="2"/>
        </w:numPr>
        <w:ind w:left="360"/>
        <w:rPr>
          <w:rFonts w:asciiTheme="majorHAnsi" w:hAnsiTheme="majorHAnsi"/>
        </w:rPr>
      </w:pPr>
      <w:r>
        <w:rPr>
          <w:rFonts w:asciiTheme="majorHAnsi" w:hAnsiTheme="majorHAnsi"/>
        </w:rPr>
        <w:t>Eligibility: Disability identified</w:t>
      </w:r>
    </w:p>
    <w:p w14:paraId="0104DF4C" w14:textId="26B6A95C" w:rsidR="00353208" w:rsidRPr="009714FD" w:rsidRDefault="00B72F66" w:rsidP="001A7945">
      <w:pPr>
        <w:pStyle w:val="ListParagraph"/>
        <w:numPr>
          <w:ilvl w:val="0"/>
          <w:numId w:val="2"/>
        </w:numPr>
        <w:ind w:left="360"/>
        <w:rPr>
          <w:rFonts w:asciiTheme="majorHAnsi" w:hAnsiTheme="majorHAnsi"/>
        </w:rPr>
      </w:pPr>
      <w:r w:rsidRPr="009714FD">
        <w:rPr>
          <w:rFonts w:asciiTheme="majorHAnsi" w:hAnsiTheme="majorHAnsi"/>
        </w:rPr>
        <w:t>Measurable annual g</w:t>
      </w:r>
      <w:r w:rsidR="00353208" w:rsidRPr="009714FD">
        <w:rPr>
          <w:rFonts w:asciiTheme="majorHAnsi" w:hAnsiTheme="majorHAnsi"/>
        </w:rPr>
        <w:t>oals</w:t>
      </w:r>
    </w:p>
    <w:p w14:paraId="4C6E72A4" w14:textId="488BFC59" w:rsidR="00353208" w:rsidRPr="009714FD" w:rsidRDefault="00B72F66" w:rsidP="001A7945">
      <w:pPr>
        <w:pStyle w:val="ListParagraph"/>
        <w:numPr>
          <w:ilvl w:val="0"/>
          <w:numId w:val="2"/>
        </w:numPr>
        <w:ind w:left="360"/>
        <w:rPr>
          <w:rFonts w:asciiTheme="majorHAnsi" w:hAnsiTheme="majorHAnsi"/>
        </w:rPr>
      </w:pPr>
      <w:r w:rsidRPr="009714FD">
        <w:rPr>
          <w:rFonts w:asciiTheme="majorHAnsi" w:hAnsiTheme="majorHAnsi"/>
        </w:rPr>
        <w:t>Benchmarks or short-term o</w:t>
      </w:r>
      <w:r w:rsidR="00353208" w:rsidRPr="009714FD">
        <w:rPr>
          <w:rFonts w:asciiTheme="majorHAnsi" w:hAnsiTheme="majorHAnsi"/>
        </w:rPr>
        <w:t>bjectives</w:t>
      </w:r>
    </w:p>
    <w:p w14:paraId="1F61F57B" w14:textId="3D5CB893" w:rsidR="00353208" w:rsidRPr="009714FD" w:rsidRDefault="00B72F66" w:rsidP="001A7945">
      <w:pPr>
        <w:pStyle w:val="ListParagraph"/>
        <w:numPr>
          <w:ilvl w:val="0"/>
          <w:numId w:val="2"/>
        </w:numPr>
        <w:ind w:left="360"/>
        <w:rPr>
          <w:rFonts w:asciiTheme="majorHAnsi" w:hAnsiTheme="majorHAnsi"/>
        </w:rPr>
      </w:pPr>
      <w:r w:rsidRPr="009714FD">
        <w:rPr>
          <w:rFonts w:asciiTheme="majorHAnsi" w:hAnsiTheme="majorHAnsi"/>
        </w:rPr>
        <w:t>Related services and supplementary aids and s</w:t>
      </w:r>
      <w:r w:rsidR="00353208" w:rsidRPr="009714FD">
        <w:rPr>
          <w:rFonts w:asciiTheme="majorHAnsi" w:hAnsiTheme="majorHAnsi"/>
        </w:rPr>
        <w:t>ervices</w:t>
      </w:r>
    </w:p>
    <w:p w14:paraId="562A22B4" w14:textId="2921BBDE" w:rsidR="00353208" w:rsidRPr="009714FD" w:rsidRDefault="00353208" w:rsidP="001A7945">
      <w:pPr>
        <w:pStyle w:val="ListParagraph"/>
        <w:numPr>
          <w:ilvl w:val="0"/>
          <w:numId w:val="2"/>
        </w:numPr>
        <w:ind w:left="360"/>
        <w:rPr>
          <w:rFonts w:asciiTheme="majorHAnsi" w:hAnsiTheme="majorHAnsi"/>
        </w:rPr>
      </w:pPr>
      <w:r w:rsidRPr="009714FD">
        <w:rPr>
          <w:rFonts w:asciiTheme="majorHAnsi" w:hAnsiTheme="majorHAnsi"/>
        </w:rPr>
        <w:t>Extent (if any) to which the child will not participate in the regular classroom with students without disabilities.</w:t>
      </w:r>
    </w:p>
    <w:p w14:paraId="01DA4470" w14:textId="0E30ECAC" w:rsidR="00B72F66" w:rsidRPr="009714FD" w:rsidRDefault="00B72F66" w:rsidP="001A7945">
      <w:pPr>
        <w:pStyle w:val="ListParagraph"/>
        <w:numPr>
          <w:ilvl w:val="0"/>
          <w:numId w:val="2"/>
        </w:numPr>
        <w:ind w:left="360"/>
        <w:rPr>
          <w:rFonts w:asciiTheme="majorHAnsi" w:hAnsiTheme="majorHAnsi"/>
        </w:rPr>
      </w:pPr>
      <w:r w:rsidRPr="009714FD">
        <w:rPr>
          <w:rFonts w:asciiTheme="majorHAnsi" w:hAnsiTheme="majorHAnsi"/>
        </w:rPr>
        <w:t>Accommodations for State and district assessments</w:t>
      </w:r>
    </w:p>
    <w:p w14:paraId="2951921B" w14:textId="061740E9" w:rsidR="00B72F66" w:rsidRPr="009714FD" w:rsidRDefault="00B72F66" w:rsidP="001A7945">
      <w:pPr>
        <w:pStyle w:val="ListParagraph"/>
        <w:numPr>
          <w:ilvl w:val="0"/>
          <w:numId w:val="2"/>
        </w:numPr>
        <w:ind w:left="360"/>
        <w:rPr>
          <w:rFonts w:asciiTheme="majorHAnsi" w:hAnsiTheme="majorHAnsi"/>
        </w:rPr>
      </w:pPr>
      <w:r w:rsidRPr="009714FD">
        <w:rPr>
          <w:rFonts w:asciiTheme="majorHAnsi" w:hAnsiTheme="majorHAnsi"/>
        </w:rPr>
        <w:t>Alternate assessments and rationale</w:t>
      </w:r>
    </w:p>
    <w:p w14:paraId="0972EC9C" w14:textId="4521EE3B" w:rsidR="00B72F66" w:rsidRPr="009714FD" w:rsidRDefault="00B72F66" w:rsidP="001A7945">
      <w:pPr>
        <w:pStyle w:val="ListParagraph"/>
        <w:numPr>
          <w:ilvl w:val="0"/>
          <w:numId w:val="2"/>
        </w:numPr>
        <w:ind w:left="360"/>
        <w:rPr>
          <w:rFonts w:asciiTheme="majorHAnsi" w:hAnsiTheme="majorHAnsi"/>
        </w:rPr>
      </w:pPr>
      <w:r w:rsidRPr="009714FD">
        <w:rPr>
          <w:rFonts w:asciiTheme="majorHAnsi" w:hAnsiTheme="majorHAnsi"/>
        </w:rPr>
        <w:t>Beginning date, frequency, location, and duration of services, aids, modifications, and supports</w:t>
      </w:r>
    </w:p>
    <w:p w14:paraId="18EBDCAA" w14:textId="77777777" w:rsidR="00B72F66" w:rsidRDefault="00B72F66" w:rsidP="00353208">
      <w:pPr>
        <w:ind w:left="540" w:hanging="540"/>
        <w:rPr>
          <w:rFonts w:asciiTheme="majorHAnsi" w:hAnsiTheme="majorHAnsi"/>
        </w:rPr>
      </w:pPr>
    </w:p>
    <w:p w14:paraId="6625C3A5" w14:textId="5B0AA8EC" w:rsidR="00D14A23" w:rsidRDefault="001A7945" w:rsidP="001A7945">
      <w:pPr>
        <w:ind w:left="360" w:hanging="360"/>
        <w:rPr>
          <w:rFonts w:asciiTheme="majorHAnsi" w:hAnsiTheme="majorHAnsi"/>
        </w:rPr>
      </w:pPr>
      <w:r>
        <w:rPr>
          <w:rFonts w:asciiTheme="majorHAnsi" w:hAnsiTheme="majorHAnsi"/>
        </w:rPr>
        <w:t>5.</w:t>
      </w:r>
      <w:r>
        <w:rPr>
          <w:rFonts w:asciiTheme="majorHAnsi" w:hAnsiTheme="majorHAnsi"/>
        </w:rPr>
        <w:tab/>
      </w:r>
      <w:r w:rsidR="00D14A23" w:rsidRPr="00847ABB">
        <w:rPr>
          <w:rFonts w:asciiTheme="majorHAnsi" w:hAnsiTheme="majorHAnsi"/>
          <w:i/>
        </w:rPr>
        <w:t>He will catch an 8-inch ball, directly tossed from 15 feet, with hands only, using proper body/hand position and absorption, 3 out of 5 times on 2 consecutive trials.</w:t>
      </w:r>
    </w:p>
    <w:p w14:paraId="3D722767" w14:textId="77777777" w:rsidR="001A7945" w:rsidRDefault="001A7945" w:rsidP="001A7945">
      <w:pPr>
        <w:ind w:left="360" w:hanging="360"/>
        <w:rPr>
          <w:rFonts w:asciiTheme="majorHAnsi" w:hAnsiTheme="majorHAnsi"/>
        </w:rPr>
      </w:pPr>
      <w:r>
        <w:rPr>
          <w:rFonts w:asciiTheme="majorHAnsi" w:hAnsiTheme="majorHAnsi"/>
        </w:rPr>
        <w:tab/>
      </w:r>
    </w:p>
    <w:p w14:paraId="42FF56BA" w14:textId="45EF5607" w:rsidR="001A7945" w:rsidRPr="001A7945" w:rsidRDefault="001A7945" w:rsidP="001A7945">
      <w:pPr>
        <w:ind w:left="360" w:hanging="360"/>
        <w:rPr>
          <w:rFonts w:asciiTheme="majorHAnsi" w:hAnsiTheme="majorHAnsi"/>
        </w:rPr>
      </w:pPr>
      <w:r>
        <w:rPr>
          <w:rFonts w:asciiTheme="majorHAnsi" w:hAnsiTheme="majorHAnsi"/>
        </w:rPr>
        <w:tab/>
      </w:r>
      <w:r>
        <w:rPr>
          <w:rFonts w:asciiTheme="majorHAnsi" w:hAnsiTheme="majorHAnsi"/>
          <w:b/>
        </w:rPr>
        <w:t>Tag:</w:t>
      </w:r>
      <w:r>
        <w:rPr>
          <w:rFonts w:asciiTheme="majorHAnsi" w:hAnsiTheme="majorHAnsi"/>
        </w:rPr>
        <w:t xml:space="preserve"> </w:t>
      </w:r>
    </w:p>
    <w:p w14:paraId="589E625D" w14:textId="4AD7CE82" w:rsidR="001A7945" w:rsidRPr="001A7945" w:rsidRDefault="001A7945" w:rsidP="001A7945">
      <w:pPr>
        <w:ind w:left="360" w:hanging="360"/>
        <w:rPr>
          <w:rFonts w:asciiTheme="majorHAnsi" w:hAnsiTheme="majorHAnsi"/>
        </w:rPr>
      </w:pPr>
      <w:r>
        <w:rPr>
          <w:rFonts w:asciiTheme="majorHAnsi" w:hAnsiTheme="majorHAnsi"/>
        </w:rPr>
        <w:tab/>
      </w:r>
      <w:r>
        <w:rPr>
          <w:rFonts w:asciiTheme="majorHAnsi" w:hAnsiTheme="majorHAnsi"/>
          <w:b/>
        </w:rPr>
        <w:t>Rationale:</w:t>
      </w:r>
    </w:p>
    <w:p w14:paraId="137B0588" w14:textId="77777777" w:rsidR="00436646" w:rsidRDefault="00436646" w:rsidP="001A7945">
      <w:pPr>
        <w:ind w:left="360" w:hanging="360"/>
        <w:rPr>
          <w:rFonts w:asciiTheme="majorHAnsi" w:hAnsiTheme="majorHAnsi"/>
        </w:rPr>
      </w:pPr>
    </w:p>
    <w:p w14:paraId="1CBA9B1C" w14:textId="42B2862F" w:rsidR="00436646" w:rsidRPr="00847ABB" w:rsidRDefault="001A7945" w:rsidP="001A7945">
      <w:pPr>
        <w:ind w:left="360" w:hanging="360"/>
        <w:rPr>
          <w:rFonts w:asciiTheme="majorHAnsi" w:hAnsiTheme="majorHAnsi"/>
          <w:i/>
        </w:rPr>
      </w:pPr>
      <w:r>
        <w:rPr>
          <w:rFonts w:asciiTheme="majorHAnsi" w:hAnsiTheme="majorHAnsi"/>
        </w:rPr>
        <w:t>6.</w:t>
      </w:r>
      <w:r w:rsidR="00D14A23">
        <w:rPr>
          <w:rFonts w:asciiTheme="majorHAnsi" w:hAnsiTheme="majorHAnsi"/>
        </w:rPr>
        <w:tab/>
      </w:r>
      <w:r w:rsidR="00D14A23" w:rsidRPr="00847ABB">
        <w:rPr>
          <w:rFonts w:asciiTheme="majorHAnsi" w:hAnsiTheme="majorHAnsi"/>
          <w:i/>
        </w:rPr>
        <w:t xml:space="preserve">Strengths: Shows good overall perceptual motor and object control ability with the exception of catching from distance beyond 12 feet. </w:t>
      </w:r>
    </w:p>
    <w:p w14:paraId="6BF4420F" w14:textId="77777777" w:rsidR="00436646" w:rsidRPr="00847ABB" w:rsidRDefault="00436646" w:rsidP="001A7945">
      <w:pPr>
        <w:ind w:left="360" w:hanging="360"/>
        <w:rPr>
          <w:rFonts w:asciiTheme="majorHAnsi" w:hAnsiTheme="majorHAnsi"/>
          <w:i/>
        </w:rPr>
      </w:pPr>
    </w:p>
    <w:p w14:paraId="10C1ACB4" w14:textId="14972460" w:rsidR="00436646" w:rsidRPr="00847ABB" w:rsidRDefault="00436646" w:rsidP="001A7945">
      <w:pPr>
        <w:ind w:left="360" w:hanging="360"/>
        <w:rPr>
          <w:rFonts w:asciiTheme="majorHAnsi" w:hAnsiTheme="majorHAnsi"/>
          <w:i/>
        </w:rPr>
      </w:pPr>
      <w:r w:rsidRPr="00847ABB">
        <w:rPr>
          <w:rFonts w:asciiTheme="majorHAnsi" w:hAnsiTheme="majorHAnsi"/>
          <w:i/>
        </w:rPr>
        <w:tab/>
      </w:r>
      <w:r w:rsidR="00D14A23" w:rsidRPr="00847ABB">
        <w:rPr>
          <w:rFonts w:asciiTheme="majorHAnsi" w:hAnsiTheme="majorHAnsi"/>
          <w:i/>
        </w:rPr>
        <w:t xml:space="preserve">Needs: Has difficulty with catching quality. He needs to correct his hand position and learn to absorb the impact of the ball. This will alleviate some of the fear he has of catching. </w:t>
      </w:r>
    </w:p>
    <w:p w14:paraId="5702DD9A" w14:textId="77777777" w:rsidR="00436646" w:rsidRPr="00847ABB" w:rsidRDefault="00436646" w:rsidP="001A7945">
      <w:pPr>
        <w:ind w:left="360" w:hanging="360"/>
        <w:rPr>
          <w:rFonts w:asciiTheme="majorHAnsi" w:hAnsiTheme="majorHAnsi"/>
          <w:i/>
        </w:rPr>
      </w:pPr>
    </w:p>
    <w:p w14:paraId="51CF83E1" w14:textId="23FC2F98" w:rsidR="00D14A23" w:rsidRPr="00847ABB" w:rsidRDefault="00436646" w:rsidP="001A7945">
      <w:pPr>
        <w:ind w:left="360" w:hanging="360"/>
        <w:rPr>
          <w:rFonts w:asciiTheme="majorHAnsi" w:hAnsiTheme="majorHAnsi"/>
          <w:i/>
        </w:rPr>
      </w:pPr>
      <w:r w:rsidRPr="00847ABB">
        <w:rPr>
          <w:rFonts w:asciiTheme="majorHAnsi" w:hAnsiTheme="majorHAnsi"/>
          <w:i/>
        </w:rPr>
        <w:tab/>
      </w:r>
      <w:r w:rsidR="00D14A23" w:rsidRPr="00847ABB">
        <w:rPr>
          <w:rFonts w:asciiTheme="majorHAnsi" w:hAnsiTheme="majorHAnsi"/>
          <w:i/>
        </w:rPr>
        <w:t>Impact of Disability: His SLD affects his ability to catch with the proper form, impacting his ability to fully access play on the yard at recess, lunch and during physical education.</w:t>
      </w:r>
    </w:p>
    <w:p w14:paraId="081AC899" w14:textId="77777777" w:rsidR="00D14A23" w:rsidRDefault="00D14A23" w:rsidP="001A7945">
      <w:pPr>
        <w:ind w:left="360" w:hanging="360"/>
        <w:rPr>
          <w:rFonts w:asciiTheme="majorHAnsi" w:hAnsiTheme="majorHAnsi"/>
        </w:rPr>
      </w:pPr>
    </w:p>
    <w:p w14:paraId="100F54EA" w14:textId="77777777" w:rsidR="001A7945" w:rsidRPr="001A7945" w:rsidRDefault="001A7945" w:rsidP="001A7945">
      <w:pPr>
        <w:ind w:left="360" w:hanging="360"/>
        <w:rPr>
          <w:rFonts w:asciiTheme="majorHAnsi" w:hAnsiTheme="majorHAnsi"/>
        </w:rPr>
      </w:pPr>
      <w:r>
        <w:rPr>
          <w:rFonts w:asciiTheme="majorHAnsi" w:hAnsiTheme="majorHAnsi"/>
        </w:rPr>
        <w:tab/>
      </w:r>
      <w:r>
        <w:rPr>
          <w:rFonts w:asciiTheme="majorHAnsi" w:hAnsiTheme="majorHAnsi"/>
          <w:b/>
        </w:rPr>
        <w:t>Tag:</w:t>
      </w:r>
      <w:r>
        <w:rPr>
          <w:rFonts w:asciiTheme="majorHAnsi" w:hAnsiTheme="majorHAnsi"/>
        </w:rPr>
        <w:t xml:space="preserve"> </w:t>
      </w:r>
    </w:p>
    <w:p w14:paraId="37395F7D" w14:textId="77777777" w:rsidR="001A7945" w:rsidRPr="001A7945" w:rsidRDefault="001A7945" w:rsidP="001A7945">
      <w:pPr>
        <w:ind w:left="360" w:hanging="360"/>
        <w:rPr>
          <w:rFonts w:asciiTheme="majorHAnsi" w:hAnsiTheme="majorHAnsi"/>
        </w:rPr>
      </w:pPr>
      <w:r>
        <w:rPr>
          <w:rFonts w:asciiTheme="majorHAnsi" w:hAnsiTheme="majorHAnsi"/>
        </w:rPr>
        <w:tab/>
      </w:r>
      <w:r>
        <w:rPr>
          <w:rFonts w:asciiTheme="majorHAnsi" w:hAnsiTheme="majorHAnsi"/>
          <w:b/>
        </w:rPr>
        <w:t>Rationale:</w:t>
      </w:r>
    </w:p>
    <w:p w14:paraId="09C423A3" w14:textId="4497D691" w:rsidR="001A7945" w:rsidRDefault="001A7945" w:rsidP="001A7945">
      <w:pPr>
        <w:ind w:left="360" w:hanging="360"/>
        <w:rPr>
          <w:rFonts w:asciiTheme="majorHAnsi" w:hAnsiTheme="majorHAnsi"/>
        </w:rPr>
      </w:pPr>
    </w:p>
    <w:p w14:paraId="709CD6C8" w14:textId="06877943" w:rsidR="00D14A23" w:rsidRDefault="001A7945" w:rsidP="001A7945">
      <w:pPr>
        <w:keepNext/>
        <w:ind w:left="360" w:hanging="360"/>
        <w:rPr>
          <w:rFonts w:asciiTheme="majorHAnsi" w:hAnsiTheme="majorHAnsi"/>
        </w:rPr>
      </w:pPr>
      <w:r>
        <w:rPr>
          <w:rFonts w:asciiTheme="majorHAnsi" w:hAnsiTheme="majorHAnsi"/>
        </w:rPr>
        <w:t>7.</w:t>
      </w:r>
      <w:r w:rsidR="00D14A23">
        <w:rPr>
          <w:rFonts w:asciiTheme="majorHAnsi" w:hAnsiTheme="majorHAnsi"/>
        </w:rPr>
        <w:tab/>
      </w:r>
      <w:r w:rsidR="00D14A23" w:rsidRPr="00847ABB">
        <w:rPr>
          <w:rFonts w:asciiTheme="majorHAnsi" w:hAnsiTheme="majorHAnsi"/>
          <w:i/>
        </w:rPr>
        <w:t>He at times requires the benefit of a smaller, more specialized setting with a lower student to teacher ratio and less distractions than can be offered in the general education setting in order to access the general education curriculum.</w:t>
      </w:r>
    </w:p>
    <w:p w14:paraId="2F110704" w14:textId="77777777" w:rsidR="001A7945" w:rsidRDefault="001A7945" w:rsidP="001A7945">
      <w:pPr>
        <w:keepNext/>
        <w:ind w:left="360" w:hanging="360"/>
        <w:rPr>
          <w:rFonts w:asciiTheme="majorHAnsi" w:hAnsiTheme="majorHAnsi"/>
        </w:rPr>
      </w:pPr>
    </w:p>
    <w:p w14:paraId="2DA4B446" w14:textId="21895C15" w:rsidR="001A7945" w:rsidRPr="001A7945" w:rsidRDefault="001A7945" w:rsidP="001A7945">
      <w:pPr>
        <w:keepNext/>
        <w:ind w:left="360" w:hanging="360"/>
        <w:rPr>
          <w:rFonts w:asciiTheme="majorHAnsi" w:hAnsiTheme="majorHAnsi"/>
        </w:rPr>
      </w:pPr>
      <w:r>
        <w:rPr>
          <w:rFonts w:asciiTheme="majorHAnsi" w:hAnsiTheme="majorHAnsi"/>
          <w:b/>
        </w:rPr>
        <w:tab/>
        <w:t>Tag:</w:t>
      </w:r>
      <w:r>
        <w:rPr>
          <w:rFonts w:asciiTheme="majorHAnsi" w:hAnsiTheme="majorHAnsi"/>
        </w:rPr>
        <w:t xml:space="preserve"> </w:t>
      </w:r>
    </w:p>
    <w:p w14:paraId="22A4A637" w14:textId="77777777" w:rsidR="001A7945" w:rsidRPr="001A7945" w:rsidRDefault="001A7945" w:rsidP="001A7945">
      <w:pPr>
        <w:ind w:left="360" w:hanging="360"/>
        <w:rPr>
          <w:rFonts w:asciiTheme="majorHAnsi" w:hAnsiTheme="majorHAnsi"/>
        </w:rPr>
      </w:pPr>
      <w:r>
        <w:rPr>
          <w:rFonts w:asciiTheme="majorHAnsi" w:hAnsiTheme="majorHAnsi"/>
        </w:rPr>
        <w:tab/>
      </w:r>
      <w:r>
        <w:rPr>
          <w:rFonts w:asciiTheme="majorHAnsi" w:hAnsiTheme="majorHAnsi"/>
          <w:b/>
        </w:rPr>
        <w:t>Rationale:</w:t>
      </w:r>
    </w:p>
    <w:p w14:paraId="3B46FEAB" w14:textId="77777777" w:rsidR="001A7945" w:rsidRPr="00D14A23" w:rsidRDefault="001A7945" w:rsidP="001A7945">
      <w:pPr>
        <w:ind w:left="900" w:hanging="900"/>
        <w:rPr>
          <w:rFonts w:asciiTheme="majorHAnsi" w:hAnsiTheme="majorHAnsi"/>
        </w:rPr>
      </w:pPr>
    </w:p>
    <w:p w14:paraId="068E3DD3" w14:textId="5BF1EF85" w:rsidR="00D14A23" w:rsidRPr="00D14A23" w:rsidRDefault="001A7945" w:rsidP="00D14A23">
      <w:pPr>
        <w:ind w:left="540" w:hanging="540"/>
        <w:rPr>
          <w:rFonts w:asciiTheme="majorHAnsi" w:hAnsiTheme="majorHAnsi"/>
        </w:rPr>
      </w:pPr>
      <w:r>
        <w:rPr>
          <w:rFonts w:asciiTheme="majorHAnsi" w:hAnsiTheme="majorHAnsi"/>
        </w:rPr>
        <w:t>8.</w:t>
      </w:r>
    </w:p>
    <w:tbl>
      <w:tblPr>
        <w:tblStyle w:val="TableGrid"/>
        <w:tblW w:w="0" w:type="auto"/>
        <w:tblInd w:w="648" w:type="dxa"/>
        <w:tblLayout w:type="fixed"/>
        <w:tblLook w:val="04A0" w:firstRow="1" w:lastRow="0" w:firstColumn="1" w:lastColumn="0" w:noHBand="0" w:noVBand="1"/>
      </w:tblPr>
      <w:tblGrid>
        <w:gridCol w:w="1641"/>
        <w:gridCol w:w="1642"/>
        <w:gridCol w:w="1641"/>
        <w:gridCol w:w="1642"/>
        <w:gridCol w:w="1642"/>
      </w:tblGrid>
      <w:tr w:rsidR="00436646" w:rsidRPr="00847ABB" w14:paraId="368DEB5A" w14:textId="758A8905" w:rsidTr="00436646">
        <w:trPr>
          <w:tblHeader/>
        </w:trPr>
        <w:tc>
          <w:tcPr>
            <w:tcW w:w="1641" w:type="dxa"/>
          </w:tcPr>
          <w:p w14:paraId="2493C5FF" w14:textId="4FD0FEB7" w:rsidR="00436646" w:rsidRPr="00847ABB" w:rsidRDefault="00436646" w:rsidP="00353208">
            <w:pPr>
              <w:rPr>
                <w:rFonts w:asciiTheme="majorHAnsi" w:hAnsiTheme="majorHAnsi"/>
                <w:b/>
                <w:i/>
              </w:rPr>
            </w:pPr>
            <w:r w:rsidRPr="00847ABB">
              <w:rPr>
                <w:rFonts w:asciiTheme="majorHAnsi" w:hAnsiTheme="majorHAnsi"/>
                <w:b/>
                <w:i/>
              </w:rPr>
              <w:t>Service Description</w:t>
            </w:r>
          </w:p>
        </w:tc>
        <w:tc>
          <w:tcPr>
            <w:tcW w:w="1642" w:type="dxa"/>
          </w:tcPr>
          <w:p w14:paraId="541F89FC" w14:textId="1FC883A1" w:rsidR="00436646" w:rsidRPr="00847ABB" w:rsidRDefault="00436646" w:rsidP="00436646">
            <w:pPr>
              <w:jc w:val="center"/>
              <w:rPr>
                <w:rFonts w:asciiTheme="majorHAnsi" w:hAnsiTheme="majorHAnsi"/>
                <w:b/>
                <w:i/>
              </w:rPr>
            </w:pPr>
            <w:r w:rsidRPr="00847ABB">
              <w:rPr>
                <w:rFonts w:asciiTheme="majorHAnsi" w:hAnsiTheme="majorHAnsi"/>
                <w:b/>
                <w:i/>
              </w:rPr>
              <w:t>Weekly Frequency</w:t>
            </w:r>
          </w:p>
        </w:tc>
        <w:tc>
          <w:tcPr>
            <w:tcW w:w="1641" w:type="dxa"/>
          </w:tcPr>
          <w:p w14:paraId="58FD6F89" w14:textId="6A6E8676" w:rsidR="00436646" w:rsidRPr="00847ABB" w:rsidRDefault="00436646" w:rsidP="00436646">
            <w:pPr>
              <w:jc w:val="center"/>
              <w:rPr>
                <w:rFonts w:asciiTheme="majorHAnsi" w:hAnsiTheme="majorHAnsi"/>
                <w:b/>
                <w:i/>
              </w:rPr>
            </w:pPr>
            <w:r w:rsidRPr="00847ABB">
              <w:rPr>
                <w:rFonts w:asciiTheme="majorHAnsi" w:hAnsiTheme="majorHAnsi"/>
                <w:b/>
                <w:i/>
              </w:rPr>
              <w:t>Total Weekly Minutes</w:t>
            </w:r>
          </w:p>
        </w:tc>
        <w:tc>
          <w:tcPr>
            <w:tcW w:w="1642" w:type="dxa"/>
          </w:tcPr>
          <w:p w14:paraId="0DACBAFB" w14:textId="2D2947F1" w:rsidR="00436646" w:rsidRPr="00847ABB" w:rsidRDefault="00436646" w:rsidP="00353208">
            <w:pPr>
              <w:rPr>
                <w:rFonts w:asciiTheme="majorHAnsi" w:hAnsiTheme="majorHAnsi"/>
                <w:b/>
                <w:i/>
              </w:rPr>
            </w:pPr>
            <w:r w:rsidRPr="00847ABB">
              <w:rPr>
                <w:rFonts w:asciiTheme="majorHAnsi" w:hAnsiTheme="majorHAnsi"/>
                <w:b/>
                <w:i/>
              </w:rPr>
              <w:t>Addresses Goals</w:t>
            </w:r>
          </w:p>
        </w:tc>
        <w:tc>
          <w:tcPr>
            <w:tcW w:w="1642" w:type="dxa"/>
          </w:tcPr>
          <w:p w14:paraId="5EB78E75" w14:textId="27C0D708" w:rsidR="00436646" w:rsidRPr="00847ABB" w:rsidRDefault="00436646" w:rsidP="00353208">
            <w:pPr>
              <w:rPr>
                <w:rFonts w:asciiTheme="majorHAnsi" w:hAnsiTheme="majorHAnsi"/>
                <w:b/>
                <w:i/>
              </w:rPr>
            </w:pPr>
            <w:r w:rsidRPr="00847ABB">
              <w:rPr>
                <w:rFonts w:asciiTheme="majorHAnsi" w:hAnsiTheme="majorHAnsi"/>
                <w:b/>
                <w:i/>
              </w:rPr>
              <w:t>Starts</w:t>
            </w:r>
          </w:p>
        </w:tc>
      </w:tr>
      <w:tr w:rsidR="00436646" w:rsidRPr="00847ABB" w14:paraId="45A5A280" w14:textId="42E11245" w:rsidTr="00436646">
        <w:tc>
          <w:tcPr>
            <w:tcW w:w="1641" w:type="dxa"/>
          </w:tcPr>
          <w:p w14:paraId="7D8AB010" w14:textId="4DFCF351" w:rsidR="00436646" w:rsidRPr="00847ABB" w:rsidRDefault="00436646" w:rsidP="00353208">
            <w:pPr>
              <w:rPr>
                <w:rFonts w:asciiTheme="majorHAnsi" w:hAnsiTheme="majorHAnsi"/>
                <w:i/>
              </w:rPr>
            </w:pPr>
            <w:r w:rsidRPr="00847ABB">
              <w:rPr>
                <w:rFonts w:asciiTheme="majorHAnsi" w:hAnsiTheme="majorHAnsi"/>
                <w:i/>
              </w:rPr>
              <w:t>Adapted PE</w:t>
            </w:r>
          </w:p>
        </w:tc>
        <w:tc>
          <w:tcPr>
            <w:tcW w:w="1642" w:type="dxa"/>
          </w:tcPr>
          <w:p w14:paraId="4C9143E2" w14:textId="25E244D7" w:rsidR="00436646" w:rsidRPr="00847ABB" w:rsidRDefault="00436646" w:rsidP="00436646">
            <w:pPr>
              <w:jc w:val="center"/>
              <w:rPr>
                <w:rFonts w:asciiTheme="majorHAnsi" w:hAnsiTheme="majorHAnsi"/>
                <w:i/>
              </w:rPr>
            </w:pPr>
            <w:r w:rsidRPr="00847ABB">
              <w:rPr>
                <w:rFonts w:asciiTheme="majorHAnsi" w:hAnsiTheme="majorHAnsi"/>
                <w:i/>
              </w:rPr>
              <w:t>2</w:t>
            </w:r>
          </w:p>
        </w:tc>
        <w:tc>
          <w:tcPr>
            <w:tcW w:w="1641" w:type="dxa"/>
          </w:tcPr>
          <w:p w14:paraId="7BE6087E" w14:textId="7477C3C5" w:rsidR="00436646" w:rsidRPr="00847ABB" w:rsidRDefault="00436646" w:rsidP="00436646">
            <w:pPr>
              <w:jc w:val="center"/>
              <w:rPr>
                <w:rFonts w:asciiTheme="majorHAnsi" w:hAnsiTheme="majorHAnsi"/>
                <w:i/>
              </w:rPr>
            </w:pPr>
            <w:r w:rsidRPr="00847ABB">
              <w:rPr>
                <w:rFonts w:asciiTheme="majorHAnsi" w:hAnsiTheme="majorHAnsi"/>
                <w:i/>
              </w:rPr>
              <w:t>60</w:t>
            </w:r>
          </w:p>
        </w:tc>
        <w:tc>
          <w:tcPr>
            <w:tcW w:w="1642" w:type="dxa"/>
          </w:tcPr>
          <w:p w14:paraId="42E0D058" w14:textId="319E4A56" w:rsidR="00436646" w:rsidRPr="00847ABB" w:rsidRDefault="00436646" w:rsidP="00353208">
            <w:pPr>
              <w:rPr>
                <w:rFonts w:asciiTheme="majorHAnsi" w:hAnsiTheme="majorHAnsi"/>
                <w:i/>
              </w:rPr>
            </w:pPr>
            <w:r w:rsidRPr="00847ABB">
              <w:rPr>
                <w:rFonts w:asciiTheme="majorHAnsi" w:hAnsiTheme="majorHAnsi"/>
                <w:i/>
              </w:rPr>
              <w:t>Gross Motor</w:t>
            </w:r>
          </w:p>
        </w:tc>
        <w:tc>
          <w:tcPr>
            <w:tcW w:w="1642" w:type="dxa"/>
          </w:tcPr>
          <w:p w14:paraId="4F86ACE5" w14:textId="2C062546" w:rsidR="00436646" w:rsidRPr="00847ABB" w:rsidRDefault="00436646" w:rsidP="00353208">
            <w:pPr>
              <w:rPr>
                <w:rFonts w:asciiTheme="majorHAnsi" w:hAnsiTheme="majorHAnsi"/>
                <w:i/>
              </w:rPr>
            </w:pPr>
            <w:r w:rsidRPr="00847ABB">
              <w:rPr>
                <w:rFonts w:asciiTheme="majorHAnsi" w:hAnsiTheme="majorHAnsi"/>
                <w:i/>
              </w:rPr>
              <w:t>11/15/14</w:t>
            </w:r>
          </w:p>
        </w:tc>
      </w:tr>
      <w:tr w:rsidR="00436646" w:rsidRPr="00847ABB" w14:paraId="4AEE18AE" w14:textId="7CA3A022" w:rsidTr="00436646">
        <w:tc>
          <w:tcPr>
            <w:tcW w:w="1641" w:type="dxa"/>
          </w:tcPr>
          <w:p w14:paraId="33B7513C" w14:textId="77777777" w:rsidR="00436646" w:rsidRPr="00847ABB" w:rsidRDefault="00436646" w:rsidP="00353208">
            <w:pPr>
              <w:rPr>
                <w:rFonts w:asciiTheme="majorHAnsi" w:hAnsiTheme="majorHAnsi"/>
                <w:i/>
              </w:rPr>
            </w:pPr>
            <w:r w:rsidRPr="00847ABB">
              <w:rPr>
                <w:rFonts w:asciiTheme="majorHAnsi" w:hAnsiTheme="majorHAnsi"/>
                <w:i/>
              </w:rPr>
              <w:t>Language/</w:t>
            </w:r>
          </w:p>
          <w:p w14:paraId="7E57DCDE" w14:textId="1AB444DD" w:rsidR="00436646" w:rsidRPr="00847ABB" w:rsidRDefault="00436646" w:rsidP="00353208">
            <w:pPr>
              <w:rPr>
                <w:rFonts w:asciiTheme="majorHAnsi" w:hAnsiTheme="majorHAnsi"/>
                <w:i/>
              </w:rPr>
            </w:pPr>
            <w:r w:rsidRPr="00847ABB">
              <w:rPr>
                <w:rFonts w:asciiTheme="majorHAnsi" w:hAnsiTheme="majorHAnsi"/>
                <w:i/>
              </w:rPr>
              <w:t>Speech</w:t>
            </w:r>
          </w:p>
        </w:tc>
        <w:tc>
          <w:tcPr>
            <w:tcW w:w="1642" w:type="dxa"/>
          </w:tcPr>
          <w:p w14:paraId="0BC11EB9" w14:textId="71CEA9F5" w:rsidR="00436646" w:rsidRPr="00847ABB" w:rsidRDefault="00436646" w:rsidP="00436646">
            <w:pPr>
              <w:jc w:val="center"/>
              <w:rPr>
                <w:rFonts w:asciiTheme="majorHAnsi" w:hAnsiTheme="majorHAnsi"/>
                <w:i/>
              </w:rPr>
            </w:pPr>
            <w:r w:rsidRPr="00847ABB">
              <w:rPr>
                <w:rFonts w:asciiTheme="majorHAnsi" w:hAnsiTheme="majorHAnsi"/>
                <w:i/>
              </w:rPr>
              <w:t>1</w:t>
            </w:r>
          </w:p>
        </w:tc>
        <w:tc>
          <w:tcPr>
            <w:tcW w:w="1641" w:type="dxa"/>
          </w:tcPr>
          <w:p w14:paraId="0AC44C3E" w14:textId="205B0FEC" w:rsidR="00436646" w:rsidRPr="00847ABB" w:rsidRDefault="00436646" w:rsidP="00436646">
            <w:pPr>
              <w:jc w:val="center"/>
              <w:rPr>
                <w:rFonts w:asciiTheme="majorHAnsi" w:hAnsiTheme="majorHAnsi"/>
                <w:i/>
              </w:rPr>
            </w:pPr>
            <w:r w:rsidRPr="00847ABB">
              <w:rPr>
                <w:rFonts w:asciiTheme="majorHAnsi" w:hAnsiTheme="majorHAnsi"/>
                <w:i/>
              </w:rPr>
              <w:t>60</w:t>
            </w:r>
          </w:p>
        </w:tc>
        <w:tc>
          <w:tcPr>
            <w:tcW w:w="1642" w:type="dxa"/>
          </w:tcPr>
          <w:p w14:paraId="27ADA05F" w14:textId="607E8435" w:rsidR="00436646" w:rsidRPr="00847ABB" w:rsidRDefault="00436646" w:rsidP="00353208">
            <w:pPr>
              <w:rPr>
                <w:rFonts w:asciiTheme="majorHAnsi" w:hAnsiTheme="majorHAnsi"/>
                <w:i/>
              </w:rPr>
            </w:pPr>
            <w:r w:rsidRPr="00847ABB">
              <w:rPr>
                <w:rFonts w:asciiTheme="majorHAnsi" w:hAnsiTheme="majorHAnsi"/>
                <w:i/>
              </w:rPr>
              <w:t>Articulation, Pragmatics</w:t>
            </w:r>
          </w:p>
        </w:tc>
        <w:tc>
          <w:tcPr>
            <w:tcW w:w="1642" w:type="dxa"/>
          </w:tcPr>
          <w:p w14:paraId="2C433B7A" w14:textId="1D6F1E73" w:rsidR="00436646" w:rsidRPr="00847ABB" w:rsidRDefault="00436646" w:rsidP="00353208">
            <w:pPr>
              <w:rPr>
                <w:rFonts w:asciiTheme="majorHAnsi" w:hAnsiTheme="majorHAnsi"/>
                <w:i/>
              </w:rPr>
            </w:pPr>
            <w:r w:rsidRPr="00847ABB">
              <w:rPr>
                <w:rFonts w:asciiTheme="majorHAnsi" w:hAnsiTheme="majorHAnsi"/>
                <w:i/>
              </w:rPr>
              <w:t>11/15/14</w:t>
            </w:r>
          </w:p>
        </w:tc>
      </w:tr>
      <w:tr w:rsidR="00436646" w:rsidRPr="00847ABB" w14:paraId="78CADF5F" w14:textId="2A4D8C5E" w:rsidTr="00436646">
        <w:tc>
          <w:tcPr>
            <w:tcW w:w="1641" w:type="dxa"/>
          </w:tcPr>
          <w:p w14:paraId="2B359F95" w14:textId="70A2DD49" w:rsidR="00436646" w:rsidRPr="00847ABB" w:rsidRDefault="00436646" w:rsidP="00353208">
            <w:pPr>
              <w:rPr>
                <w:rFonts w:asciiTheme="majorHAnsi" w:hAnsiTheme="majorHAnsi"/>
                <w:i/>
              </w:rPr>
            </w:pPr>
            <w:r w:rsidRPr="00847ABB">
              <w:rPr>
                <w:rFonts w:asciiTheme="majorHAnsi" w:hAnsiTheme="majorHAnsi"/>
                <w:i/>
              </w:rPr>
              <w:t>Occupational Therapy</w:t>
            </w:r>
          </w:p>
        </w:tc>
        <w:tc>
          <w:tcPr>
            <w:tcW w:w="1642" w:type="dxa"/>
          </w:tcPr>
          <w:p w14:paraId="4337DED6" w14:textId="33103946" w:rsidR="00436646" w:rsidRPr="00847ABB" w:rsidRDefault="00436646" w:rsidP="00436646">
            <w:pPr>
              <w:jc w:val="center"/>
              <w:rPr>
                <w:rFonts w:asciiTheme="majorHAnsi" w:hAnsiTheme="majorHAnsi"/>
                <w:i/>
              </w:rPr>
            </w:pPr>
            <w:r w:rsidRPr="00847ABB">
              <w:rPr>
                <w:rFonts w:asciiTheme="majorHAnsi" w:hAnsiTheme="majorHAnsi"/>
                <w:i/>
              </w:rPr>
              <w:t>1</w:t>
            </w:r>
          </w:p>
        </w:tc>
        <w:tc>
          <w:tcPr>
            <w:tcW w:w="1641" w:type="dxa"/>
          </w:tcPr>
          <w:p w14:paraId="516C8B10" w14:textId="107200BC" w:rsidR="00436646" w:rsidRPr="00847ABB" w:rsidRDefault="00436646" w:rsidP="00436646">
            <w:pPr>
              <w:jc w:val="center"/>
              <w:rPr>
                <w:rFonts w:asciiTheme="majorHAnsi" w:hAnsiTheme="majorHAnsi"/>
                <w:i/>
              </w:rPr>
            </w:pPr>
            <w:r w:rsidRPr="00847ABB">
              <w:rPr>
                <w:rFonts w:asciiTheme="majorHAnsi" w:hAnsiTheme="majorHAnsi"/>
                <w:i/>
              </w:rPr>
              <w:t>30</w:t>
            </w:r>
          </w:p>
        </w:tc>
        <w:tc>
          <w:tcPr>
            <w:tcW w:w="1642" w:type="dxa"/>
          </w:tcPr>
          <w:p w14:paraId="4C1FBE0D" w14:textId="0092D8A9" w:rsidR="00436646" w:rsidRPr="00847ABB" w:rsidRDefault="00436646" w:rsidP="00353208">
            <w:pPr>
              <w:rPr>
                <w:rFonts w:asciiTheme="majorHAnsi" w:hAnsiTheme="majorHAnsi"/>
                <w:i/>
              </w:rPr>
            </w:pPr>
            <w:r w:rsidRPr="00847ABB">
              <w:rPr>
                <w:rFonts w:asciiTheme="majorHAnsi" w:hAnsiTheme="majorHAnsi"/>
                <w:i/>
              </w:rPr>
              <w:t>Motor (OT)</w:t>
            </w:r>
          </w:p>
        </w:tc>
        <w:tc>
          <w:tcPr>
            <w:tcW w:w="1642" w:type="dxa"/>
          </w:tcPr>
          <w:p w14:paraId="7C0EABD7" w14:textId="4AEFE3A4" w:rsidR="00436646" w:rsidRPr="00847ABB" w:rsidRDefault="00436646" w:rsidP="00353208">
            <w:pPr>
              <w:rPr>
                <w:rFonts w:asciiTheme="majorHAnsi" w:hAnsiTheme="majorHAnsi"/>
                <w:i/>
              </w:rPr>
            </w:pPr>
            <w:r w:rsidRPr="00847ABB">
              <w:rPr>
                <w:rFonts w:asciiTheme="majorHAnsi" w:hAnsiTheme="majorHAnsi"/>
                <w:i/>
              </w:rPr>
              <w:t>11/15/14</w:t>
            </w:r>
          </w:p>
        </w:tc>
      </w:tr>
      <w:tr w:rsidR="00436646" w:rsidRPr="00847ABB" w14:paraId="313DA586" w14:textId="59E35210" w:rsidTr="00436646">
        <w:tc>
          <w:tcPr>
            <w:tcW w:w="1641" w:type="dxa"/>
          </w:tcPr>
          <w:p w14:paraId="19E839DF" w14:textId="1C8E6CE4" w:rsidR="00436646" w:rsidRPr="00847ABB" w:rsidRDefault="00436646" w:rsidP="00353208">
            <w:pPr>
              <w:rPr>
                <w:rFonts w:asciiTheme="majorHAnsi" w:hAnsiTheme="majorHAnsi"/>
                <w:i/>
              </w:rPr>
            </w:pPr>
            <w:r w:rsidRPr="00847ABB">
              <w:rPr>
                <w:rFonts w:asciiTheme="majorHAnsi" w:hAnsiTheme="majorHAnsi"/>
                <w:i/>
              </w:rPr>
              <w:t>Resource Room</w:t>
            </w:r>
          </w:p>
        </w:tc>
        <w:tc>
          <w:tcPr>
            <w:tcW w:w="1642" w:type="dxa"/>
          </w:tcPr>
          <w:p w14:paraId="7D00EB50" w14:textId="1EF421BA" w:rsidR="00436646" w:rsidRPr="00847ABB" w:rsidRDefault="00436646" w:rsidP="00436646">
            <w:pPr>
              <w:jc w:val="center"/>
              <w:rPr>
                <w:rFonts w:asciiTheme="majorHAnsi" w:hAnsiTheme="majorHAnsi"/>
                <w:i/>
              </w:rPr>
            </w:pPr>
            <w:r w:rsidRPr="00847ABB">
              <w:rPr>
                <w:rFonts w:asciiTheme="majorHAnsi" w:hAnsiTheme="majorHAnsi"/>
                <w:i/>
              </w:rPr>
              <w:t>1-5</w:t>
            </w:r>
          </w:p>
        </w:tc>
        <w:tc>
          <w:tcPr>
            <w:tcW w:w="1641" w:type="dxa"/>
          </w:tcPr>
          <w:p w14:paraId="27504AF5" w14:textId="16BE92B5" w:rsidR="00436646" w:rsidRPr="00847ABB" w:rsidRDefault="00436646" w:rsidP="00436646">
            <w:pPr>
              <w:jc w:val="center"/>
              <w:rPr>
                <w:rFonts w:asciiTheme="majorHAnsi" w:hAnsiTheme="majorHAnsi"/>
                <w:i/>
              </w:rPr>
            </w:pPr>
            <w:r w:rsidRPr="00847ABB">
              <w:rPr>
                <w:rFonts w:asciiTheme="majorHAnsi" w:hAnsiTheme="majorHAnsi"/>
                <w:i/>
              </w:rPr>
              <w:t>120</w:t>
            </w:r>
          </w:p>
        </w:tc>
        <w:tc>
          <w:tcPr>
            <w:tcW w:w="1642" w:type="dxa"/>
          </w:tcPr>
          <w:p w14:paraId="4E586C40" w14:textId="280EF971" w:rsidR="00436646" w:rsidRPr="00847ABB" w:rsidRDefault="00436646" w:rsidP="00353208">
            <w:pPr>
              <w:rPr>
                <w:rFonts w:asciiTheme="majorHAnsi" w:hAnsiTheme="majorHAnsi"/>
                <w:i/>
              </w:rPr>
            </w:pPr>
            <w:r w:rsidRPr="00847ABB">
              <w:rPr>
                <w:rFonts w:asciiTheme="majorHAnsi" w:hAnsiTheme="majorHAnsi"/>
                <w:i/>
              </w:rPr>
              <w:t>Math</w:t>
            </w:r>
          </w:p>
        </w:tc>
        <w:tc>
          <w:tcPr>
            <w:tcW w:w="1642" w:type="dxa"/>
          </w:tcPr>
          <w:p w14:paraId="00D00C81" w14:textId="6FFCEE74" w:rsidR="00436646" w:rsidRPr="00847ABB" w:rsidRDefault="00436646" w:rsidP="00353208">
            <w:pPr>
              <w:rPr>
                <w:rFonts w:asciiTheme="majorHAnsi" w:hAnsiTheme="majorHAnsi"/>
                <w:i/>
              </w:rPr>
            </w:pPr>
            <w:r w:rsidRPr="00847ABB">
              <w:rPr>
                <w:rFonts w:asciiTheme="majorHAnsi" w:hAnsiTheme="majorHAnsi"/>
                <w:i/>
              </w:rPr>
              <w:t>11/15/14</w:t>
            </w:r>
          </w:p>
        </w:tc>
      </w:tr>
      <w:tr w:rsidR="00436646" w:rsidRPr="00847ABB" w14:paraId="2ADBB1E6" w14:textId="487C586D" w:rsidTr="00436646">
        <w:tc>
          <w:tcPr>
            <w:tcW w:w="1641" w:type="dxa"/>
          </w:tcPr>
          <w:p w14:paraId="2503CA17" w14:textId="6184316A" w:rsidR="00436646" w:rsidRPr="00847ABB" w:rsidRDefault="00436646" w:rsidP="00353208">
            <w:pPr>
              <w:rPr>
                <w:rFonts w:asciiTheme="majorHAnsi" w:hAnsiTheme="majorHAnsi"/>
                <w:i/>
              </w:rPr>
            </w:pPr>
            <w:r w:rsidRPr="00847ABB">
              <w:rPr>
                <w:rFonts w:asciiTheme="majorHAnsi" w:hAnsiTheme="majorHAnsi"/>
                <w:i/>
              </w:rPr>
              <w:t>Resource Room</w:t>
            </w:r>
          </w:p>
        </w:tc>
        <w:tc>
          <w:tcPr>
            <w:tcW w:w="1642" w:type="dxa"/>
          </w:tcPr>
          <w:p w14:paraId="1D6CA7FA" w14:textId="27688B09" w:rsidR="00436646" w:rsidRPr="00847ABB" w:rsidRDefault="00436646" w:rsidP="00436646">
            <w:pPr>
              <w:jc w:val="center"/>
              <w:rPr>
                <w:rFonts w:asciiTheme="majorHAnsi" w:hAnsiTheme="majorHAnsi"/>
                <w:i/>
              </w:rPr>
            </w:pPr>
            <w:r w:rsidRPr="00847ABB">
              <w:rPr>
                <w:rFonts w:asciiTheme="majorHAnsi" w:hAnsiTheme="majorHAnsi"/>
                <w:i/>
              </w:rPr>
              <w:t>1-5</w:t>
            </w:r>
          </w:p>
        </w:tc>
        <w:tc>
          <w:tcPr>
            <w:tcW w:w="1641" w:type="dxa"/>
          </w:tcPr>
          <w:p w14:paraId="6C74F091" w14:textId="70AA9A0E" w:rsidR="00436646" w:rsidRPr="00847ABB" w:rsidRDefault="00436646" w:rsidP="00436646">
            <w:pPr>
              <w:jc w:val="center"/>
              <w:rPr>
                <w:rFonts w:asciiTheme="majorHAnsi" w:hAnsiTheme="majorHAnsi"/>
                <w:i/>
              </w:rPr>
            </w:pPr>
            <w:r w:rsidRPr="00847ABB">
              <w:rPr>
                <w:rFonts w:asciiTheme="majorHAnsi" w:hAnsiTheme="majorHAnsi"/>
                <w:i/>
              </w:rPr>
              <w:t>180</w:t>
            </w:r>
          </w:p>
        </w:tc>
        <w:tc>
          <w:tcPr>
            <w:tcW w:w="1642" w:type="dxa"/>
          </w:tcPr>
          <w:p w14:paraId="5D3DE735" w14:textId="5BE4F75B" w:rsidR="00436646" w:rsidRPr="00847ABB" w:rsidRDefault="00436646" w:rsidP="00353208">
            <w:pPr>
              <w:rPr>
                <w:rFonts w:asciiTheme="majorHAnsi" w:hAnsiTheme="majorHAnsi"/>
                <w:i/>
              </w:rPr>
            </w:pPr>
            <w:r w:rsidRPr="00847ABB">
              <w:rPr>
                <w:rFonts w:asciiTheme="majorHAnsi" w:hAnsiTheme="majorHAnsi"/>
                <w:i/>
              </w:rPr>
              <w:t>Reading, Writing</w:t>
            </w:r>
          </w:p>
        </w:tc>
        <w:tc>
          <w:tcPr>
            <w:tcW w:w="1642" w:type="dxa"/>
          </w:tcPr>
          <w:p w14:paraId="655923D7" w14:textId="5554DD36" w:rsidR="00436646" w:rsidRPr="00847ABB" w:rsidRDefault="00436646" w:rsidP="00353208">
            <w:pPr>
              <w:rPr>
                <w:rFonts w:asciiTheme="majorHAnsi" w:hAnsiTheme="majorHAnsi"/>
                <w:i/>
              </w:rPr>
            </w:pPr>
            <w:r w:rsidRPr="00847ABB">
              <w:rPr>
                <w:rFonts w:asciiTheme="majorHAnsi" w:hAnsiTheme="majorHAnsi"/>
                <w:i/>
              </w:rPr>
              <w:t>11/15/14</w:t>
            </w:r>
          </w:p>
        </w:tc>
      </w:tr>
    </w:tbl>
    <w:p w14:paraId="79F01C73" w14:textId="3002C6A1" w:rsidR="00B72F66" w:rsidRDefault="00B72F66" w:rsidP="00353208">
      <w:pPr>
        <w:ind w:left="540" w:hanging="540"/>
        <w:rPr>
          <w:rFonts w:asciiTheme="majorHAnsi" w:hAnsiTheme="majorHAnsi"/>
        </w:rPr>
      </w:pPr>
    </w:p>
    <w:p w14:paraId="6CBD8E57" w14:textId="77777777" w:rsidR="001A7945" w:rsidRPr="001A7945" w:rsidRDefault="001A7945" w:rsidP="001A7945">
      <w:pPr>
        <w:ind w:left="540" w:hanging="540"/>
        <w:rPr>
          <w:rFonts w:asciiTheme="majorHAnsi" w:hAnsiTheme="majorHAnsi"/>
        </w:rPr>
      </w:pPr>
      <w:r>
        <w:rPr>
          <w:rFonts w:asciiTheme="majorHAnsi" w:hAnsiTheme="majorHAnsi"/>
        </w:rPr>
        <w:tab/>
      </w:r>
      <w:r>
        <w:rPr>
          <w:rFonts w:asciiTheme="majorHAnsi" w:hAnsiTheme="majorHAnsi"/>
          <w:b/>
        </w:rPr>
        <w:t>Tag:</w:t>
      </w:r>
      <w:r>
        <w:rPr>
          <w:rFonts w:asciiTheme="majorHAnsi" w:hAnsiTheme="majorHAnsi"/>
        </w:rPr>
        <w:t xml:space="preserve"> </w:t>
      </w:r>
    </w:p>
    <w:p w14:paraId="3F0A8F2D" w14:textId="77777777" w:rsidR="001A7945" w:rsidRPr="001A7945" w:rsidRDefault="001A7945" w:rsidP="001A7945">
      <w:pPr>
        <w:ind w:left="540" w:hanging="540"/>
        <w:rPr>
          <w:rFonts w:asciiTheme="majorHAnsi" w:hAnsiTheme="majorHAnsi"/>
        </w:rPr>
      </w:pPr>
      <w:r>
        <w:rPr>
          <w:rFonts w:asciiTheme="majorHAnsi" w:hAnsiTheme="majorHAnsi"/>
        </w:rPr>
        <w:tab/>
      </w:r>
      <w:r>
        <w:rPr>
          <w:rFonts w:asciiTheme="majorHAnsi" w:hAnsiTheme="majorHAnsi"/>
          <w:b/>
        </w:rPr>
        <w:t>Rationale:</w:t>
      </w:r>
    </w:p>
    <w:p w14:paraId="2D9E4BC6" w14:textId="2CCDC2F9" w:rsidR="001A7945" w:rsidRDefault="001A7945" w:rsidP="001A7945">
      <w:pPr>
        <w:ind w:left="540" w:hanging="540"/>
        <w:rPr>
          <w:rFonts w:asciiTheme="majorHAnsi" w:hAnsiTheme="majorHAnsi"/>
        </w:rPr>
      </w:pPr>
    </w:p>
    <w:p w14:paraId="014173F5" w14:textId="6B7E9BFA" w:rsidR="00436646" w:rsidRDefault="001A7945" w:rsidP="001A7945">
      <w:pPr>
        <w:ind w:left="540" w:hanging="540"/>
        <w:rPr>
          <w:rFonts w:asciiTheme="majorHAnsi" w:hAnsiTheme="majorHAnsi"/>
        </w:rPr>
      </w:pPr>
      <w:r>
        <w:rPr>
          <w:rFonts w:asciiTheme="majorHAnsi" w:hAnsiTheme="majorHAnsi"/>
        </w:rPr>
        <w:t>9.</w:t>
      </w:r>
      <w:r w:rsidR="00436646">
        <w:rPr>
          <w:rFonts w:asciiTheme="majorHAnsi" w:hAnsiTheme="majorHAnsi"/>
        </w:rPr>
        <w:tab/>
      </w:r>
      <w:r w:rsidR="00436646" w:rsidRPr="00847ABB">
        <w:rPr>
          <w:rFonts w:asciiTheme="majorHAnsi" w:hAnsiTheme="majorHAnsi"/>
          <w:i/>
        </w:rPr>
        <w:t>Preferential seating close to and facing the source of instruction with limited distractions; frequent checks to refocus attention; reduced workload as needed; break down task into smaller, more manageable segments; use multiple modalities when introducing new concepts or directions; limit number of required steps when presenting directions or information auditorily; have him repeat directions to ensure comprehension; use of manipulatives or different modalities to reinforce math concepts and to strengthen reasoning skills. Use of checklist for writing assignments. Small group testing for district tests and allow him to read tests aloud.</w:t>
      </w:r>
    </w:p>
    <w:p w14:paraId="7332BDC7" w14:textId="77777777" w:rsidR="001A7945" w:rsidRDefault="001A7945" w:rsidP="001A7945">
      <w:pPr>
        <w:ind w:left="540" w:hanging="540"/>
        <w:rPr>
          <w:rFonts w:asciiTheme="majorHAnsi" w:hAnsiTheme="majorHAnsi"/>
        </w:rPr>
      </w:pPr>
    </w:p>
    <w:p w14:paraId="43509D40" w14:textId="77777777" w:rsidR="001A7945" w:rsidRPr="001A7945" w:rsidRDefault="001A7945" w:rsidP="001A7945">
      <w:pPr>
        <w:ind w:left="540" w:hanging="540"/>
        <w:rPr>
          <w:rFonts w:asciiTheme="majorHAnsi" w:hAnsiTheme="majorHAnsi"/>
        </w:rPr>
      </w:pPr>
      <w:r>
        <w:rPr>
          <w:rFonts w:asciiTheme="majorHAnsi" w:hAnsiTheme="majorHAnsi"/>
        </w:rPr>
        <w:tab/>
      </w:r>
      <w:r>
        <w:rPr>
          <w:rFonts w:asciiTheme="majorHAnsi" w:hAnsiTheme="majorHAnsi"/>
          <w:b/>
        </w:rPr>
        <w:t>Tag:</w:t>
      </w:r>
      <w:r>
        <w:rPr>
          <w:rFonts w:asciiTheme="majorHAnsi" w:hAnsiTheme="majorHAnsi"/>
        </w:rPr>
        <w:t xml:space="preserve"> </w:t>
      </w:r>
    </w:p>
    <w:p w14:paraId="06AD72FA" w14:textId="77777777" w:rsidR="001A7945" w:rsidRPr="001A7945" w:rsidRDefault="001A7945" w:rsidP="001A7945">
      <w:pPr>
        <w:ind w:left="540" w:hanging="540"/>
        <w:rPr>
          <w:rFonts w:asciiTheme="majorHAnsi" w:hAnsiTheme="majorHAnsi"/>
        </w:rPr>
      </w:pPr>
      <w:r>
        <w:rPr>
          <w:rFonts w:asciiTheme="majorHAnsi" w:hAnsiTheme="majorHAnsi"/>
        </w:rPr>
        <w:tab/>
      </w:r>
      <w:r>
        <w:rPr>
          <w:rFonts w:asciiTheme="majorHAnsi" w:hAnsiTheme="majorHAnsi"/>
          <w:b/>
        </w:rPr>
        <w:t>Rationale:</w:t>
      </w:r>
    </w:p>
    <w:p w14:paraId="7CA77426" w14:textId="3F1FD58F" w:rsidR="001A7945" w:rsidRDefault="001A7945" w:rsidP="001A7945">
      <w:pPr>
        <w:ind w:left="540" w:hanging="540"/>
        <w:rPr>
          <w:rFonts w:asciiTheme="majorHAnsi" w:hAnsiTheme="majorHAnsi"/>
        </w:rPr>
      </w:pPr>
    </w:p>
    <w:p w14:paraId="5F9CB392" w14:textId="77777777" w:rsidR="00436646" w:rsidRPr="00436646" w:rsidRDefault="00436646" w:rsidP="001A7945">
      <w:pPr>
        <w:ind w:left="540" w:hanging="540"/>
        <w:rPr>
          <w:rFonts w:asciiTheme="majorHAnsi" w:hAnsiTheme="majorHAnsi"/>
        </w:rPr>
      </w:pPr>
    </w:p>
    <w:p w14:paraId="1F1B7B4B" w14:textId="1D736B07" w:rsidR="000B3AE5" w:rsidRPr="000B3AE5" w:rsidRDefault="001A7945" w:rsidP="000B3AE5">
      <w:pPr>
        <w:ind w:left="540" w:hanging="540"/>
        <w:rPr>
          <w:rFonts w:asciiTheme="majorHAnsi" w:hAnsiTheme="majorHAnsi"/>
        </w:rPr>
      </w:pPr>
      <w:r>
        <w:rPr>
          <w:rFonts w:asciiTheme="majorHAnsi" w:hAnsiTheme="majorHAnsi"/>
        </w:rPr>
        <w:t xml:space="preserve">10. </w:t>
      </w:r>
      <w:r>
        <w:rPr>
          <w:rFonts w:asciiTheme="majorHAnsi" w:hAnsiTheme="majorHAnsi"/>
        </w:rPr>
        <w:tab/>
      </w:r>
      <w:r w:rsidR="000B3AE5" w:rsidRPr="00847ABB">
        <w:rPr>
          <w:rFonts w:asciiTheme="majorHAnsi" w:hAnsiTheme="majorHAnsi"/>
          <w:i/>
        </w:rPr>
        <w:t>Student will participate in regular State and District Assessments: Variations: Test Student in a small group setting. Extra time on test within a testing day.</w:t>
      </w:r>
    </w:p>
    <w:p w14:paraId="47208250" w14:textId="77777777" w:rsidR="001A7945" w:rsidRDefault="001A7945" w:rsidP="001A7945">
      <w:pPr>
        <w:ind w:left="540" w:hanging="540"/>
        <w:rPr>
          <w:rFonts w:asciiTheme="majorHAnsi" w:hAnsiTheme="majorHAnsi"/>
        </w:rPr>
      </w:pPr>
    </w:p>
    <w:p w14:paraId="60C4506B" w14:textId="77777777" w:rsidR="001A7945" w:rsidRPr="001A7945" w:rsidRDefault="001A7945" w:rsidP="001A7945">
      <w:pPr>
        <w:ind w:left="540" w:hanging="540"/>
        <w:rPr>
          <w:rFonts w:asciiTheme="majorHAnsi" w:hAnsiTheme="majorHAnsi"/>
        </w:rPr>
      </w:pPr>
      <w:r>
        <w:rPr>
          <w:rFonts w:asciiTheme="majorHAnsi" w:hAnsiTheme="majorHAnsi"/>
        </w:rPr>
        <w:tab/>
      </w:r>
      <w:r>
        <w:rPr>
          <w:rFonts w:asciiTheme="majorHAnsi" w:hAnsiTheme="majorHAnsi"/>
          <w:b/>
        </w:rPr>
        <w:t>Tag:</w:t>
      </w:r>
      <w:r>
        <w:rPr>
          <w:rFonts w:asciiTheme="majorHAnsi" w:hAnsiTheme="majorHAnsi"/>
        </w:rPr>
        <w:t xml:space="preserve"> </w:t>
      </w:r>
    </w:p>
    <w:p w14:paraId="45341852" w14:textId="5B3655D1" w:rsidR="001A7945" w:rsidRPr="00436646" w:rsidRDefault="001A7945" w:rsidP="001A7945">
      <w:pPr>
        <w:ind w:left="540" w:hanging="540"/>
        <w:rPr>
          <w:rFonts w:asciiTheme="majorHAnsi" w:hAnsiTheme="majorHAnsi"/>
        </w:rPr>
      </w:pPr>
      <w:r>
        <w:rPr>
          <w:rFonts w:asciiTheme="majorHAnsi" w:hAnsiTheme="majorHAnsi"/>
        </w:rPr>
        <w:tab/>
      </w:r>
      <w:r>
        <w:rPr>
          <w:rFonts w:asciiTheme="majorHAnsi" w:hAnsiTheme="majorHAnsi"/>
          <w:b/>
        </w:rPr>
        <w:t>Rationale:</w:t>
      </w:r>
    </w:p>
    <w:p w14:paraId="23765E66" w14:textId="77777777" w:rsidR="006E2139" w:rsidRDefault="006E2139" w:rsidP="00353208">
      <w:pPr>
        <w:ind w:left="540" w:hanging="540"/>
        <w:rPr>
          <w:rFonts w:asciiTheme="majorHAnsi" w:hAnsiTheme="majorHAnsi"/>
        </w:rPr>
        <w:sectPr w:rsidR="006E2139" w:rsidSect="00B72F66">
          <w:pgSz w:w="12240" w:h="15840"/>
          <w:pgMar w:top="1440" w:right="1800" w:bottom="1440" w:left="1800" w:header="720" w:footer="720" w:gutter="0"/>
          <w:cols w:sep="1" w:space="720"/>
        </w:sectPr>
      </w:pPr>
    </w:p>
    <w:p w14:paraId="3D8BF091" w14:textId="0FCF07F1" w:rsidR="00436646" w:rsidRDefault="009F01AD" w:rsidP="00353208">
      <w:pPr>
        <w:ind w:left="540" w:hanging="540"/>
        <w:rPr>
          <w:rFonts w:asciiTheme="majorHAnsi" w:hAnsiTheme="majorHAnsi"/>
          <w:b/>
        </w:rPr>
      </w:pPr>
      <w:r>
        <w:rPr>
          <w:rFonts w:asciiTheme="majorHAnsi" w:hAnsiTheme="majorHAnsi"/>
          <w:b/>
        </w:rPr>
        <w:lastRenderedPageBreak/>
        <w:t>Section D (7</w:t>
      </w:r>
      <w:r w:rsidR="006E2139">
        <w:rPr>
          <w:rFonts w:asciiTheme="majorHAnsi" w:hAnsiTheme="majorHAnsi"/>
          <w:b/>
        </w:rPr>
        <w:t xml:space="preserve"> points)</w:t>
      </w:r>
    </w:p>
    <w:p w14:paraId="7D6B2FF5" w14:textId="727799CD" w:rsidR="00CE1C3B" w:rsidRDefault="00CE1C3B" w:rsidP="00353208">
      <w:pPr>
        <w:ind w:left="540" w:hanging="540"/>
        <w:rPr>
          <w:rFonts w:asciiTheme="majorHAnsi" w:hAnsiTheme="majorHAnsi"/>
          <w:b/>
        </w:rPr>
      </w:pPr>
      <w:r>
        <w:rPr>
          <w:rFonts w:asciiTheme="majorHAnsi" w:hAnsiTheme="majorHAnsi"/>
          <w:b/>
        </w:rPr>
        <w:t>Short Essay</w:t>
      </w:r>
      <w:r w:rsidR="00FC4C70">
        <w:rPr>
          <w:rFonts w:asciiTheme="majorHAnsi" w:hAnsiTheme="majorHAnsi"/>
          <w:b/>
        </w:rPr>
        <w:t xml:space="preserve"> (approximately one page)</w:t>
      </w:r>
    </w:p>
    <w:p w14:paraId="6BE3C48F" w14:textId="14588B12" w:rsidR="00CE1C3B" w:rsidRDefault="00CE1C3B" w:rsidP="00CE1C3B">
      <w:pPr>
        <w:ind w:left="540" w:hanging="540"/>
        <w:rPr>
          <w:rFonts w:asciiTheme="majorHAnsi" w:hAnsiTheme="majorHAnsi"/>
        </w:rPr>
      </w:pPr>
      <w:r>
        <w:rPr>
          <w:rFonts w:asciiTheme="majorHAnsi" w:hAnsiTheme="majorHAnsi"/>
          <w:b/>
        </w:rPr>
        <w:t>Directions:</w:t>
      </w:r>
      <w:r>
        <w:rPr>
          <w:rFonts w:asciiTheme="majorHAnsi" w:hAnsiTheme="majorHAnsi"/>
        </w:rPr>
        <w:t xml:space="preserve">  Select one of the following three questions to answer in full.</w:t>
      </w:r>
    </w:p>
    <w:p w14:paraId="23DBF966" w14:textId="77777777" w:rsidR="00CE1C3B" w:rsidRDefault="00CE1C3B" w:rsidP="00CE1C3B">
      <w:pPr>
        <w:ind w:left="540" w:hanging="540"/>
        <w:rPr>
          <w:rFonts w:asciiTheme="majorHAnsi" w:hAnsiTheme="majorHAnsi"/>
        </w:rPr>
      </w:pPr>
    </w:p>
    <w:p w14:paraId="48FB78F3" w14:textId="73825880" w:rsidR="00CE1C3B" w:rsidRDefault="00CE1C3B" w:rsidP="00CE1C3B">
      <w:pPr>
        <w:ind w:left="540" w:hanging="540"/>
        <w:rPr>
          <w:rFonts w:asciiTheme="majorHAnsi" w:hAnsiTheme="majorHAnsi"/>
        </w:rPr>
      </w:pPr>
      <w:r>
        <w:rPr>
          <w:rFonts w:asciiTheme="majorHAnsi" w:hAnsiTheme="majorHAnsi"/>
        </w:rPr>
        <w:t>1.</w:t>
      </w:r>
      <w:r>
        <w:rPr>
          <w:rFonts w:asciiTheme="majorHAnsi" w:hAnsiTheme="majorHAnsi"/>
        </w:rPr>
        <w:tab/>
      </w:r>
      <w:r w:rsidR="00FC4C70">
        <w:rPr>
          <w:rFonts w:asciiTheme="majorHAnsi" w:hAnsiTheme="majorHAnsi"/>
        </w:rPr>
        <w:t>You</w:t>
      </w:r>
      <w:r>
        <w:rPr>
          <w:rFonts w:asciiTheme="majorHAnsi" w:hAnsiTheme="majorHAnsi"/>
        </w:rPr>
        <w:t xml:space="preserve"> are out </w:t>
      </w:r>
      <w:r w:rsidR="00FC4C70">
        <w:rPr>
          <w:rFonts w:asciiTheme="majorHAnsi" w:hAnsiTheme="majorHAnsi"/>
        </w:rPr>
        <w:t>to dinner</w:t>
      </w:r>
      <w:r>
        <w:rPr>
          <w:rFonts w:asciiTheme="majorHAnsi" w:hAnsiTheme="majorHAnsi"/>
        </w:rPr>
        <w:t xml:space="preserve">, and at the next table are Hehir, Capper, and Frattura.  You overhear them discussing the delivery of services to students with disabilities at a high school.  After a few minutes, you figure out that they are talking about </w:t>
      </w:r>
      <w:r>
        <w:rPr>
          <w:rFonts w:asciiTheme="majorHAnsi" w:hAnsiTheme="majorHAnsi"/>
          <w:i/>
        </w:rPr>
        <w:t>your</w:t>
      </w:r>
      <w:r>
        <w:rPr>
          <w:rFonts w:asciiTheme="majorHAnsi" w:hAnsiTheme="majorHAnsi"/>
        </w:rPr>
        <w:t xml:space="preserve"> high school.  </w:t>
      </w:r>
      <w:r w:rsidR="00FC4C70">
        <w:rPr>
          <w:rFonts w:asciiTheme="majorHAnsi" w:hAnsiTheme="majorHAnsi"/>
        </w:rPr>
        <w:t>Write</w:t>
      </w:r>
      <w:r>
        <w:rPr>
          <w:rFonts w:asciiTheme="majorHAnsi" w:hAnsiTheme="majorHAnsi"/>
        </w:rPr>
        <w:t xml:space="preserve"> down their conversation. </w:t>
      </w:r>
      <w:r w:rsidR="00FC4C70">
        <w:rPr>
          <w:rFonts w:asciiTheme="majorHAnsi" w:hAnsiTheme="majorHAnsi"/>
        </w:rPr>
        <w:t xml:space="preserve"> </w:t>
      </w:r>
    </w:p>
    <w:p w14:paraId="566745E2" w14:textId="77777777" w:rsidR="00CE1C3B" w:rsidRDefault="00CE1C3B" w:rsidP="00CE1C3B">
      <w:pPr>
        <w:ind w:left="540" w:hanging="540"/>
        <w:rPr>
          <w:rFonts w:asciiTheme="majorHAnsi" w:hAnsiTheme="majorHAnsi"/>
        </w:rPr>
      </w:pPr>
    </w:p>
    <w:p w14:paraId="7E8F86B9" w14:textId="2C1310C8" w:rsidR="00CE1C3B" w:rsidRDefault="00CE1C3B" w:rsidP="00CE1C3B">
      <w:pPr>
        <w:ind w:left="540" w:hanging="540"/>
        <w:rPr>
          <w:rFonts w:asciiTheme="majorHAnsi" w:hAnsiTheme="majorHAnsi"/>
        </w:rPr>
      </w:pPr>
      <w:r>
        <w:rPr>
          <w:rFonts w:asciiTheme="majorHAnsi" w:hAnsiTheme="majorHAnsi"/>
        </w:rPr>
        <w:t>2.</w:t>
      </w:r>
      <w:r>
        <w:rPr>
          <w:rFonts w:asciiTheme="majorHAnsi" w:hAnsiTheme="majorHAnsi"/>
        </w:rPr>
        <w:tab/>
      </w:r>
      <w:r w:rsidR="00FC4C70">
        <w:rPr>
          <w:rFonts w:asciiTheme="majorHAnsi" w:hAnsiTheme="majorHAnsi"/>
        </w:rPr>
        <w:t>What critiques would Ferri make of Jimerson, Burns, and VanderHyden on Response to Intervention?</w:t>
      </w:r>
    </w:p>
    <w:p w14:paraId="6D950860" w14:textId="77777777" w:rsidR="00FC4C70" w:rsidRDefault="00FC4C70" w:rsidP="00CE1C3B">
      <w:pPr>
        <w:ind w:left="540" w:hanging="540"/>
        <w:rPr>
          <w:rFonts w:asciiTheme="majorHAnsi" w:hAnsiTheme="majorHAnsi"/>
        </w:rPr>
      </w:pPr>
    </w:p>
    <w:p w14:paraId="24E493B0" w14:textId="49A30ED5" w:rsidR="00FC4C70" w:rsidRDefault="00FC4C70" w:rsidP="00FC4C70">
      <w:pPr>
        <w:ind w:left="540" w:hanging="540"/>
        <w:rPr>
          <w:rFonts w:asciiTheme="majorHAnsi" w:hAnsiTheme="majorHAnsi"/>
        </w:rPr>
      </w:pPr>
      <w:r>
        <w:rPr>
          <w:rFonts w:asciiTheme="majorHAnsi" w:hAnsiTheme="majorHAnsi"/>
        </w:rPr>
        <w:t>3.</w:t>
      </w:r>
      <w:r>
        <w:rPr>
          <w:rFonts w:asciiTheme="majorHAnsi" w:hAnsiTheme="majorHAnsi"/>
        </w:rPr>
        <w:tab/>
        <w:t>You have been asked to make a presentation to the Parent Teacher Association about due process rights.  You will only have about 5 minutes to speak to them, which is hardly sufficient to get across all that you know.  Compose two things for this short essay:</w:t>
      </w:r>
    </w:p>
    <w:p w14:paraId="318B575B" w14:textId="42D911B1" w:rsidR="00FC4C70" w:rsidRDefault="00FC4C70" w:rsidP="00FC4C70">
      <w:pPr>
        <w:ind w:left="1080" w:hanging="540"/>
        <w:rPr>
          <w:rFonts w:asciiTheme="majorHAnsi" w:hAnsiTheme="majorHAnsi"/>
        </w:rPr>
      </w:pPr>
      <w:r>
        <w:rPr>
          <w:rFonts w:asciiTheme="majorHAnsi" w:hAnsiTheme="majorHAnsi"/>
        </w:rPr>
        <w:t xml:space="preserve">a) </w:t>
      </w:r>
      <w:r>
        <w:rPr>
          <w:rFonts w:asciiTheme="majorHAnsi" w:hAnsiTheme="majorHAnsi"/>
        </w:rPr>
        <w:tab/>
        <w:t>The three most important points you want the parents to get out of your presentation.</w:t>
      </w:r>
    </w:p>
    <w:p w14:paraId="1C887A8F" w14:textId="3AD28FD3" w:rsidR="00FC4C70" w:rsidRDefault="00FC4C70" w:rsidP="00FC4C70">
      <w:pPr>
        <w:ind w:left="1080" w:hanging="540"/>
        <w:rPr>
          <w:rFonts w:asciiTheme="majorHAnsi" w:hAnsiTheme="majorHAnsi"/>
        </w:rPr>
      </w:pPr>
      <w:r>
        <w:rPr>
          <w:rFonts w:asciiTheme="majorHAnsi" w:hAnsiTheme="majorHAnsi"/>
        </w:rPr>
        <w:t>b)</w:t>
      </w:r>
      <w:r>
        <w:rPr>
          <w:rFonts w:asciiTheme="majorHAnsi" w:hAnsiTheme="majorHAnsi"/>
        </w:rPr>
        <w:tab/>
        <w:t>A one-page handout for them to take home.</w:t>
      </w:r>
    </w:p>
    <w:p w14:paraId="0C33910A" w14:textId="77777777" w:rsidR="00AE0139" w:rsidRDefault="00AE0139" w:rsidP="00FC4C70">
      <w:pPr>
        <w:ind w:left="1080" w:hanging="540"/>
        <w:rPr>
          <w:rFonts w:asciiTheme="majorHAnsi" w:hAnsiTheme="majorHAnsi"/>
        </w:rPr>
      </w:pPr>
    </w:p>
    <w:p w14:paraId="314FE787" w14:textId="77777777" w:rsidR="00AE0139" w:rsidRDefault="00AE0139" w:rsidP="00FC4C70">
      <w:pPr>
        <w:ind w:left="1080" w:hanging="540"/>
        <w:rPr>
          <w:rFonts w:asciiTheme="majorHAnsi" w:hAnsiTheme="majorHAnsi"/>
        </w:rPr>
      </w:pPr>
    </w:p>
    <w:p w14:paraId="6172028A" w14:textId="5DC4CCDC" w:rsidR="00AE0139" w:rsidRDefault="00D720A1" w:rsidP="00D720A1">
      <w:pPr>
        <w:ind w:left="540" w:hanging="540"/>
        <w:rPr>
          <w:rFonts w:asciiTheme="majorHAnsi" w:hAnsiTheme="majorHAnsi"/>
        </w:rPr>
      </w:pPr>
      <w:r>
        <w:rPr>
          <w:rFonts w:asciiTheme="majorHAnsi" w:hAnsiTheme="majorHAnsi"/>
        </w:rPr>
        <w:t>Answer:</w:t>
      </w:r>
    </w:p>
    <w:p w14:paraId="01A97A48" w14:textId="77777777" w:rsidR="00D720A1" w:rsidRDefault="00D720A1" w:rsidP="00D720A1">
      <w:pPr>
        <w:ind w:left="540" w:hanging="540"/>
        <w:rPr>
          <w:rFonts w:asciiTheme="majorHAnsi" w:hAnsiTheme="majorHAnsi"/>
        </w:rPr>
      </w:pPr>
    </w:p>
    <w:p w14:paraId="61F3F04F" w14:textId="77777777" w:rsidR="00D720A1" w:rsidRDefault="00D720A1" w:rsidP="00D720A1">
      <w:pPr>
        <w:ind w:left="540" w:hanging="540"/>
        <w:rPr>
          <w:rFonts w:asciiTheme="majorHAnsi" w:hAnsiTheme="majorHAnsi"/>
        </w:rPr>
      </w:pPr>
    </w:p>
    <w:p w14:paraId="6656EA94" w14:textId="77777777" w:rsidR="00D720A1" w:rsidRDefault="00D720A1" w:rsidP="00D720A1">
      <w:pPr>
        <w:ind w:left="540" w:hanging="540"/>
        <w:rPr>
          <w:rFonts w:asciiTheme="majorHAnsi" w:hAnsiTheme="majorHAnsi"/>
        </w:rPr>
      </w:pPr>
    </w:p>
    <w:p w14:paraId="78FB6977" w14:textId="77777777" w:rsidR="00D720A1" w:rsidRDefault="00D720A1" w:rsidP="00D720A1">
      <w:pPr>
        <w:ind w:left="540" w:hanging="540"/>
        <w:rPr>
          <w:rFonts w:asciiTheme="majorHAnsi" w:hAnsiTheme="majorHAnsi"/>
        </w:rPr>
        <w:sectPr w:rsidR="00D720A1" w:rsidSect="00B72F66">
          <w:pgSz w:w="12240" w:h="15840"/>
          <w:pgMar w:top="1440" w:right="1800" w:bottom="1440" w:left="1800" w:header="720" w:footer="720" w:gutter="0"/>
          <w:cols w:sep="1" w:space="720"/>
        </w:sectPr>
      </w:pPr>
    </w:p>
    <w:p w14:paraId="2F720E7A" w14:textId="38028DA2" w:rsidR="00D720A1" w:rsidRDefault="009F01AD" w:rsidP="00D720A1">
      <w:pPr>
        <w:ind w:left="540" w:hanging="540"/>
        <w:rPr>
          <w:rFonts w:asciiTheme="majorHAnsi" w:hAnsiTheme="majorHAnsi"/>
        </w:rPr>
      </w:pPr>
      <w:r>
        <w:rPr>
          <w:rFonts w:asciiTheme="majorHAnsi" w:hAnsiTheme="majorHAnsi"/>
          <w:b/>
        </w:rPr>
        <w:lastRenderedPageBreak/>
        <w:t>Section E (6</w:t>
      </w:r>
      <w:r w:rsidR="00D720A1" w:rsidRPr="00D720A1">
        <w:rPr>
          <w:rFonts w:asciiTheme="majorHAnsi" w:hAnsiTheme="majorHAnsi"/>
          <w:b/>
        </w:rPr>
        <w:t xml:space="preserve"> points)</w:t>
      </w:r>
    </w:p>
    <w:p w14:paraId="25D61C51" w14:textId="3F4F427D" w:rsidR="00D720A1" w:rsidRDefault="009F01AD" w:rsidP="00D720A1">
      <w:pPr>
        <w:ind w:left="540" w:hanging="540"/>
        <w:rPr>
          <w:rFonts w:asciiTheme="majorHAnsi" w:hAnsiTheme="majorHAnsi"/>
        </w:rPr>
      </w:pPr>
      <w:r>
        <w:rPr>
          <w:rFonts w:asciiTheme="majorHAnsi" w:hAnsiTheme="majorHAnsi"/>
          <w:b/>
        </w:rPr>
        <w:t>Directions:</w:t>
      </w:r>
      <w:r>
        <w:rPr>
          <w:rFonts w:asciiTheme="majorHAnsi" w:hAnsiTheme="majorHAnsi"/>
        </w:rPr>
        <w:t xml:space="preserve">  For each due process scenario, decide whether the district’s actions are </w:t>
      </w:r>
    </w:p>
    <w:p w14:paraId="099D5ABD" w14:textId="041E8215" w:rsidR="009F01AD" w:rsidRPr="009F01AD" w:rsidRDefault="009F01AD" w:rsidP="009F01AD">
      <w:pPr>
        <w:pStyle w:val="ListParagraph"/>
        <w:numPr>
          <w:ilvl w:val="0"/>
          <w:numId w:val="8"/>
        </w:numPr>
        <w:rPr>
          <w:rFonts w:asciiTheme="majorHAnsi" w:hAnsiTheme="majorHAnsi"/>
          <w:b/>
        </w:rPr>
      </w:pPr>
      <w:r w:rsidRPr="009F01AD">
        <w:rPr>
          <w:rFonts w:asciiTheme="majorHAnsi" w:hAnsiTheme="majorHAnsi"/>
          <w:b/>
        </w:rPr>
        <w:t xml:space="preserve">(I) </w:t>
      </w:r>
      <w:r>
        <w:rPr>
          <w:rFonts w:asciiTheme="majorHAnsi" w:hAnsiTheme="majorHAnsi"/>
          <w:b/>
        </w:rPr>
        <w:t>Illegal</w:t>
      </w:r>
      <w:r>
        <w:rPr>
          <w:rFonts w:asciiTheme="majorHAnsi" w:hAnsiTheme="majorHAnsi"/>
        </w:rPr>
        <w:t xml:space="preserve"> = contravening the law.</w:t>
      </w:r>
    </w:p>
    <w:p w14:paraId="0CC53212" w14:textId="4922E5F7" w:rsidR="009F01AD" w:rsidRPr="009F01AD" w:rsidRDefault="009F01AD" w:rsidP="009F01AD">
      <w:pPr>
        <w:pStyle w:val="ListParagraph"/>
        <w:numPr>
          <w:ilvl w:val="0"/>
          <w:numId w:val="8"/>
        </w:numPr>
        <w:rPr>
          <w:rFonts w:asciiTheme="majorHAnsi" w:hAnsiTheme="majorHAnsi"/>
          <w:b/>
        </w:rPr>
      </w:pPr>
      <w:r>
        <w:rPr>
          <w:rFonts w:asciiTheme="majorHAnsi" w:hAnsiTheme="majorHAnsi"/>
          <w:b/>
        </w:rPr>
        <w:t>(U) Unethical or unfair</w:t>
      </w:r>
      <w:r>
        <w:rPr>
          <w:rFonts w:asciiTheme="majorHAnsi" w:hAnsiTheme="majorHAnsi"/>
        </w:rPr>
        <w:t xml:space="preserve"> = not strictly illegal, but clearly poor practice.</w:t>
      </w:r>
    </w:p>
    <w:p w14:paraId="09F9A45B" w14:textId="401CF6FA" w:rsidR="009F01AD" w:rsidRPr="009F01AD" w:rsidRDefault="009F01AD" w:rsidP="009F01AD">
      <w:pPr>
        <w:pStyle w:val="ListParagraph"/>
        <w:numPr>
          <w:ilvl w:val="0"/>
          <w:numId w:val="8"/>
        </w:numPr>
        <w:rPr>
          <w:rFonts w:asciiTheme="majorHAnsi" w:hAnsiTheme="majorHAnsi"/>
          <w:b/>
        </w:rPr>
      </w:pPr>
      <w:r>
        <w:rPr>
          <w:rFonts w:asciiTheme="majorHAnsi" w:hAnsiTheme="majorHAnsi"/>
          <w:b/>
        </w:rPr>
        <w:t>(F) Fair and appropriate</w:t>
      </w:r>
      <w:r w:rsidR="00C65A0B">
        <w:rPr>
          <w:rFonts w:asciiTheme="majorHAnsi" w:hAnsiTheme="majorHAnsi"/>
        </w:rPr>
        <w:t xml:space="preserve"> = a justifiable and legal </w:t>
      </w:r>
      <w:r>
        <w:rPr>
          <w:rFonts w:asciiTheme="majorHAnsi" w:hAnsiTheme="majorHAnsi"/>
        </w:rPr>
        <w:t>approach.</w:t>
      </w:r>
    </w:p>
    <w:p w14:paraId="5EB692D8" w14:textId="77777777" w:rsidR="009F01AD" w:rsidRDefault="009F01AD" w:rsidP="009F01AD">
      <w:pPr>
        <w:rPr>
          <w:rFonts w:asciiTheme="majorHAnsi" w:hAnsiTheme="majorHAnsi"/>
        </w:rPr>
      </w:pPr>
    </w:p>
    <w:p w14:paraId="565583DB" w14:textId="6F84BF49" w:rsidR="009F01AD" w:rsidRDefault="009F01AD" w:rsidP="009F01AD">
      <w:pPr>
        <w:ind w:left="360"/>
        <w:rPr>
          <w:rFonts w:asciiTheme="majorHAnsi" w:hAnsiTheme="majorHAnsi"/>
        </w:rPr>
      </w:pPr>
      <w:r>
        <w:rPr>
          <w:rFonts w:asciiTheme="majorHAnsi" w:hAnsiTheme="majorHAnsi"/>
        </w:rPr>
        <w:t>Provide a rationale for your decision, citing whatever legislation or case law is appropriate.</w:t>
      </w:r>
    </w:p>
    <w:p w14:paraId="0AEABC8D" w14:textId="77777777" w:rsidR="009F01AD" w:rsidRDefault="009F01AD" w:rsidP="009F01AD">
      <w:pPr>
        <w:ind w:left="360"/>
        <w:rPr>
          <w:rFonts w:asciiTheme="majorHAnsi" w:hAnsiTheme="majorHAnsi"/>
        </w:rPr>
      </w:pPr>
    </w:p>
    <w:p w14:paraId="1569C770" w14:textId="32BD2E46" w:rsidR="00C65A0B" w:rsidRPr="00531E73" w:rsidRDefault="009F01AD" w:rsidP="009F01AD">
      <w:pPr>
        <w:pStyle w:val="ListParagraph"/>
        <w:numPr>
          <w:ilvl w:val="0"/>
          <w:numId w:val="11"/>
        </w:numPr>
        <w:ind w:left="360" w:hanging="360"/>
        <w:rPr>
          <w:rFonts w:asciiTheme="majorHAnsi" w:hAnsiTheme="majorHAnsi"/>
        </w:rPr>
      </w:pPr>
      <w:r w:rsidRPr="00531E73">
        <w:rPr>
          <w:rFonts w:asciiTheme="majorHAnsi" w:hAnsiTheme="majorHAnsi"/>
          <w:i/>
        </w:rPr>
        <w:t xml:space="preserve">When </w:t>
      </w:r>
      <w:r w:rsidR="00C65A0B" w:rsidRPr="00531E73">
        <w:rPr>
          <w:rFonts w:asciiTheme="majorHAnsi" w:hAnsiTheme="majorHAnsi"/>
          <w:i/>
        </w:rPr>
        <w:t xml:space="preserve">a pair of </w:t>
      </w:r>
      <w:r w:rsidRPr="00531E73">
        <w:rPr>
          <w:rFonts w:asciiTheme="majorHAnsi" w:hAnsiTheme="majorHAnsi"/>
          <w:i/>
        </w:rPr>
        <w:t>parents attend IEP meetings for their 3</w:t>
      </w:r>
      <w:r w:rsidRPr="00531E73">
        <w:rPr>
          <w:rFonts w:asciiTheme="majorHAnsi" w:hAnsiTheme="majorHAnsi"/>
          <w:i/>
          <w:vertAlign w:val="superscript"/>
        </w:rPr>
        <w:t>rd</w:t>
      </w:r>
      <w:r w:rsidRPr="00531E73">
        <w:rPr>
          <w:rFonts w:asciiTheme="majorHAnsi" w:hAnsiTheme="majorHAnsi"/>
          <w:i/>
        </w:rPr>
        <w:t xml:space="preserve"> grader, they are inundated with dozens of pages of evaluations, progress reports, and draft goals and objectives to review while </w:t>
      </w:r>
      <w:r w:rsidR="00C65A0B" w:rsidRPr="00531E73">
        <w:rPr>
          <w:rFonts w:asciiTheme="majorHAnsi" w:hAnsiTheme="majorHAnsi"/>
          <w:i/>
        </w:rPr>
        <w:t>they</w:t>
      </w:r>
      <w:r w:rsidRPr="00531E73">
        <w:rPr>
          <w:rFonts w:asciiTheme="majorHAnsi" w:hAnsiTheme="majorHAnsi"/>
          <w:i/>
        </w:rPr>
        <w:t xml:space="preserve"> simultaneously respond to the oral reports of the staff and try to ask questions.  Moments later, </w:t>
      </w:r>
      <w:r w:rsidR="00C65A0B" w:rsidRPr="00531E73">
        <w:rPr>
          <w:rFonts w:asciiTheme="majorHAnsi" w:hAnsiTheme="majorHAnsi"/>
          <w:i/>
        </w:rPr>
        <w:t>the parents</w:t>
      </w:r>
      <w:r w:rsidRPr="00531E73">
        <w:rPr>
          <w:rFonts w:asciiTheme="majorHAnsi" w:hAnsiTheme="majorHAnsi"/>
          <w:i/>
        </w:rPr>
        <w:t xml:space="preserve"> are asked to either agree or disagree with them.  </w:t>
      </w:r>
      <w:r w:rsidR="00847ABB" w:rsidRPr="00531E73">
        <w:rPr>
          <w:rFonts w:asciiTheme="majorHAnsi" w:hAnsiTheme="majorHAnsi"/>
          <w:i/>
        </w:rPr>
        <w:t>And yet,</w:t>
      </w:r>
      <w:r w:rsidRPr="00531E73">
        <w:rPr>
          <w:rFonts w:asciiTheme="majorHAnsi" w:hAnsiTheme="majorHAnsi"/>
          <w:i/>
        </w:rPr>
        <w:t xml:space="preserve"> when </w:t>
      </w:r>
      <w:r w:rsidR="00C65A0B" w:rsidRPr="00531E73">
        <w:rPr>
          <w:rFonts w:asciiTheme="majorHAnsi" w:hAnsiTheme="majorHAnsi"/>
          <w:i/>
        </w:rPr>
        <w:t>the parents</w:t>
      </w:r>
      <w:r w:rsidRPr="00531E73">
        <w:rPr>
          <w:rFonts w:asciiTheme="majorHAnsi" w:hAnsiTheme="majorHAnsi"/>
          <w:i/>
        </w:rPr>
        <w:t xml:space="preserve"> bring a 4 page outside OT evaluation to the IEP meeting, the school staff grouse and grumble and the administrators tell </w:t>
      </w:r>
      <w:r w:rsidR="00C65A0B" w:rsidRPr="00531E73">
        <w:rPr>
          <w:rFonts w:asciiTheme="majorHAnsi" w:hAnsiTheme="majorHAnsi"/>
          <w:i/>
        </w:rPr>
        <w:t>them</w:t>
      </w:r>
      <w:r w:rsidRPr="00531E73">
        <w:rPr>
          <w:rFonts w:asciiTheme="majorHAnsi" w:hAnsiTheme="majorHAnsi"/>
          <w:i/>
        </w:rPr>
        <w:t xml:space="preserve"> that they can “not possibly” review all of this information on the spot. </w:t>
      </w:r>
    </w:p>
    <w:p w14:paraId="67317573" w14:textId="77777777" w:rsidR="00C65A0B" w:rsidRDefault="00C65A0B" w:rsidP="00C65A0B">
      <w:pPr>
        <w:rPr>
          <w:rFonts w:asciiTheme="majorHAnsi" w:hAnsiTheme="majorHAnsi"/>
        </w:rPr>
      </w:pPr>
    </w:p>
    <w:p w14:paraId="5749A13E" w14:textId="42159CD5" w:rsidR="00C65A0B" w:rsidRPr="00C65A0B" w:rsidRDefault="00C65A0B" w:rsidP="00C65A0B">
      <w:pPr>
        <w:ind w:left="360"/>
        <w:rPr>
          <w:rFonts w:asciiTheme="majorHAnsi" w:hAnsiTheme="majorHAnsi"/>
          <w:b/>
        </w:rPr>
      </w:pPr>
      <w:r w:rsidRPr="00C65A0B">
        <w:rPr>
          <w:rFonts w:asciiTheme="majorHAnsi" w:hAnsiTheme="majorHAnsi"/>
          <w:b/>
        </w:rPr>
        <w:t xml:space="preserve">ANSWER: </w:t>
      </w:r>
    </w:p>
    <w:p w14:paraId="3EBBB4D8" w14:textId="4C8602B1" w:rsidR="00C65A0B" w:rsidRDefault="00C65A0B" w:rsidP="00C65A0B">
      <w:pPr>
        <w:ind w:left="360"/>
        <w:rPr>
          <w:rFonts w:asciiTheme="majorHAnsi" w:hAnsiTheme="majorHAnsi"/>
        </w:rPr>
      </w:pPr>
      <w:r>
        <w:rPr>
          <w:rFonts w:asciiTheme="majorHAnsi" w:hAnsiTheme="majorHAnsi"/>
        </w:rPr>
        <w:t>This practice is (I,U,F):</w:t>
      </w:r>
    </w:p>
    <w:p w14:paraId="4CE01B59" w14:textId="552ED348" w:rsidR="00C65A0B" w:rsidRDefault="00C65A0B" w:rsidP="00C65A0B">
      <w:pPr>
        <w:ind w:left="360"/>
        <w:rPr>
          <w:rFonts w:asciiTheme="majorHAnsi" w:hAnsiTheme="majorHAnsi"/>
        </w:rPr>
      </w:pPr>
      <w:r>
        <w:rPr>
          <w:rFonts w:asciiTheme="majorHAnsi" w:hAnsiTheme="majorHAnsi"/>
        </w:rPr>
        <w:t>Rationale:</w:t>
      </w:r>
    </w:p>
    <w:p w14:paraId="4C222694" w14:textId="77777777" w:rsidR="00C65A0B" w:rsidRDefault="00C65A0B" w:rsidP="00C65A0B">
      <w:pPr>
        <w:ind w:left="360"/>
        <w:rPr>
          <w:rFonts w:asciiTheme="majorHAnsi" w:hAnsiTheme="majorHAnsi"/>
        </w:rPr>
      </w:pPr>
    </w:p>
    <w:p w14:paraId="006C50FE" w14:textId="1EC26565" w:rsidR="00C65A0B" w:rsidRPr="00C65A0B" w:rsidRDefault="00C65A0B" w:rsidP="00C65A0B">
      <w:pPr>
        <w:ind w:left="360" w:hanging="360"/>
        <w:rPr>
          <w:rFonts w:asciiTheme="majorHAnsi" w:hAnsiTheme="majorHAnsi"/>
        </w:rPr>
      </w:pPr>
      <w:r>
        <w:rPr>
          <w:rFonts w:asciiTheme="majorHAnsi" w:hAnsiTheme="majorHAnsi"/>
        </w:rPr>
        <w:t>2.</w:t>
      </w:r>
      <w:r>
        <w:rPr>
          <w:rFonts w:asciiTheme="majorHAnsi" w:hAnsiTheme="majorHAnsi"/>
        </w:rPr>
        <w:tab/>
      </w:r>
      <w:r w:rsidRPr="00847ABB">
        <w:rPr>
          <w:rFonts w:asciiTheme="majorHAnsi" w:hAnsiTheme="majorHAnsi"/>
          <w:i/>
        </w:rPr>
        <w:t xml:space="preserve">Wally, </w:t>
      </w:r>
      <w:r w:rsidR="00847ABB">
        <w:rPr>
          <w:rFonts w:asciiTheme="majorHAnsi" w:hAnsiTheme="majorHAnsi"/>
          <w:i/>
        </w:rPr>
        <w:t>age 12, resides</w:t>
      </w:r>
      <w:r w:rsidRPr="00847ABB">
        <w:rPr>
          <w:rFonts w:asciiTheme="majorHAnsi" w:hAnsiTheme="majorHAnsi"/>
          <w:i/>
        </w:rPr>
        <w:t xml:space="preserve"> with his mother and attended school in his local district. He had a label of EBD since kindergarten. He failed in multiple placements until his district tried a slow, careful process leading to full inclusion in the general education classroom. Following a year of success and a move to a new school, Wally again exhibited serious behavioral outbursts. At the District’s expense and urging, his mother took him to a world famous psychiatric facility to obtain an evaluation. While there, he had serious physical aggression and experienced a number of restraint and time out situations resulting in his mother removing him without completion of</w:t>
      </w:r>
      <w:r w:rsidR="00847ABB">
        <w:rPr>
          <w:rFonts w:asciiTheme="majorHAnsi" w:hAnsiTheme="majorHAnsi"/>
          <w:i/>
        </w:rPr>
        <w:t xml:space="preserve"> the process. The District files</w:t>
      </w:r>
      <w:r w:rsidRPr="00847ABB">
        <w:rPr>
          <w:rFonts w:asciiTheme="majorHAnsi" w:hAnsiTheme="majorHAnsi"/>
          <w:i/>
        </w:rPr>
        <w:t xml:space="preserve"> for hea</w:t>
      </w:r>
      <w:r w:rsidR="00847ABB">
        <w:rPr>
          <w:rFonts w:asciiTheme="majorHAnsi" w:hAnsiTheme="majorHAnsi"/>
          <w:i/>
        </w:rPr>
        <w:t>ring when Wally’s mother refuses</w:t>
      </w:r>
      <w:r w:rsidRPr="00847ABB">
        <w:rPr>
          <w:rFonts w:asciiTheme="majorHAnsi" w:hAnsiTheme="majorHAnsi"/>
          <w:i/>
        </w:rPr>
        <w:t xml:space="preserve"> placing him in a segregated facility for student with EBD and a return to the psychiatric hospital to complete the aborted evaluation to help determine where to place Wally.</w:t>
      </w:r>
    </w:p>
    <w:p w14:paraId="1405ADCC" w14:textId="77777777" w:rsidR="00C65A0B" w:rsidRDefault="00C65A0B" w:rsidP="00C65A0B">
      <w:pPr>
        <w:rPr>
          <w:rFonts w:asciiTheme="majorHAnsi" w:hAnsiTheme="majorHAnsi"/>
        </w:rPr>
      </w:pPr>
    </w:p>
    <w:p w14:paraId="38E9149F" w14:textId="77777777" w:rsidR="00C65A0B" w:rsidRPr="00C65A0B" w:rsidRDefault="00C65A0B" w:rsidP="00C65A0B">
      <w:pPr>
        <w:ind w:left="360"/>
        <w:rPr>
          <w:rFonts w:asciiTheme="majorHAnsi" w:hAnsiTheme="majorHAnsi"/>
          <w:b/>
        </w:rPr>
      </w:pPr>
      <w:r w:rsidRPr="00C65A0B">
        <w:rPr>
          <w:rFonts w:asciiTheme="majorHAnsi" w:hAnsiTheme="majorHAnsi"/>
          <w:b/>
        </w:rPr>
        <w:t xml:space="preserve">ANSWER: </w:t>
      </w:r>
    </w:p>
    <w:p w14:paraId="60C8E35D" w14:textId="77777777" w:rsidR="00C65A0B" w:rsidRDefault="00C65A0B" w:rsidP="00C65A0B">
      <w:pPr>
        <w:ind w:left="360"/>
        <w:rPr>
          <w:rFonts w:asciiTheme="majorHAnsi" w:hAnsiTheme="majorHAnsi"/>
        </w:rPr>
      </w:pPr>
      <w:r>
        <w:rPr>
          <w:rFonts w:asciiTheme="majorHAnsi" w:hAnsiTheme="majorHAnsi"/>
        </w:rPr>
        <w:t>This practice is (I,U,F):</w:t>
      </w:r>
    </w:p>
    <w:p w14:paraId="15C74B31" w14:textId="77777777" w:rsidR="00C65A0B" w:rsidRDefault="00C65A0B" w:rsidP="00C65A0B">
      <w:pPr>
        <w:ind w:left="360"/>
        <w:rPr>
          <w:rFonts w:asciiTheme="majorHAnsi" w:hAnsiTheme="majorHAnsi"/>
        </w:rPr>
      </w:pPr>
      <w:r>
        <w:rPr>
          <w:rFonts w:asciiTheme="majorHAnsi" w:hAnsiTheme="majorHAnsi"/>
        </w:rPr>
        <w:t>Rationale:</w:t>
      </w:r>
    </w:p>
    <w:p w14:paraId="6A502DF5" w14:textId="22962AFD" w:rsidR="009F01AD" w:rsidRDefault="009F01AD" w:rsidP="009F01AD">
      <w:pPr>
        <w:ind w:left="360" w:hanging="360"/>
        <w:rPr>
          <w:rFonts w:asciiTheme="majorHAnsi" w:hAnsiTheme="majorHAnsi"/>
          <w:b/>
        </w:rPr>
      </w:pPr>
    </w:p>
    <w:p w14:paraId="722C21C0" w14:textId="72A42E8E" w:rsidR="00BA1044" w:rsidRPr="00BA1044" w:rsidRDefault="00BA1044" w:rsidP="00BA1044">
      <w:pPr>
        <w:pStyle w:val="NoteLevel1"/>
        <w:tabs>
          <w:tab w:val="clear" w:pos="0"/>
        </w:tabs>
        <w:ind w:left="360" w:hanging="360"/>
        <w:rPr>
          <w:rFonts w:asciiTheme="majorHAnsi" w:hAnsiTheme="majorHAnsi"/>
        </w:rPr>
      </w:pPr>
      <w:r w:rsidRPr="00BA1044">
        <w:rPr>
          <w:rFonts w:asciiTheme="majorHAnsi" w:hAnsiTheme="majorHAnsi"/>
        </w:rPr>
        <w:t>3.</w:t>
      </w:r>
      <w:r w:rsidRPr="00BA1044">
        <w:rPr>
          <w:rFonts w:asciiTheme="majorHAnsi" w:hAnsiTheme="majorHAnsi"/>
        </w:rPr>
        <w:tab/>
      </w:r>
      <w:r w:rsidRPr="00531E73">
        <w:rPr>
          <w:rFonts w:asciiTheme="majorHAnsi" w:hAnsiTheme="majorHAnsi"/>
          <w:i/>
        </w:rPr>
        <w:t>In the fall of 2012, David and Nicolle sought one hour</w:t>
      </w:r>
      <w:r w:rsidR="00531E73">
        <w:rPr>
          <w:rFonts w:asciiTheme="majorHAnsi" w:hAnsiTheme="majorHAnsi"/>
          <w:i/>
        </w:rPr>
        <w:t xml:space="preserve"> per week</w:t>
      </w:r>
      <w:r w:rsidRPr="00531E73">
        <w:rPr>
          <w:rFonts w:asciiTheme="majorHAnsi" w:hAnsiTheme="majorHAnsi"/>
          <w:i/>
        </w:rPr>
        <w:t xml:space="preserve"> </w:t>
      </w:r>
      <w:r w:rsidR="00531E73">
        <w:rPr>
          <w:rFonts w:asciiTheme="majorHAnsi" w:hAnsiTheme="majorHAnsi"/>
          <w:i/>
        </w:rPr>
        <w:t xml:space="preserve">of one-on-one </w:t>
      </w:r>
      <w:r w:rsidRPr="00531E73">
        <w:rPr>
          <w:rFonts w:asciiTheme="majorHAnsi" w:hAnsiTheme="majorHAnsi"/>
          <w:i/>
        </w:rPr>
        <w:t xml:space="preserve">speech/language therapy for their </w:t>
      </w:r>
      <w:r w:rsidR="00531E73" w:rsidRPr="00531E73">
        <w:rPr>
          <w:rFonts w:asciiTheme="majorHAnsi" w:hAnsiTheme="majorHAnsi"/>
          <w:i/>
        </w:rPr>
        <w:t>son</w:t>
      </w:r>
      <w:r w:rsidRPr="00531E73">
        <w:rPr>
          <w:rFonts w:asciiTheme="majorHAnsi" w:hAnsiTheme="majorHAnsi"/>
          <w:i/>
        </w:rPr>
        <w:t xml:space="preserve">, </w:t>
      </w:r>
      <w:r w:rsidR="00531E73" w:rsidRPr="00531E73">
        <w:rPr>
          <w:rFonts w:asciiTheme="majorHAnsi" w:hAnsiTheme="majorHAnsi"/>
          <w:i/>
        </w:rPr>
        <w:t>Gabe</w:t>
      </w:r>
      <w:r w:rsidRPr="00531E73">
        <w:rPr>
          <w:rFonts w:asciiTheme="majorHAnsi" w:hAnsiTheme="majorHAnsi"/>
          <w:i/>
        </w:rPr>
        <w:t xml:space="preserve">, who has Down Syndrome. Without providing his parents with any notice, the district stopped providing the one-one-one speech/language services in </w:t>
      </w:r>
      <w:r w:rsidR="00531E73" w:rsidRPr="00531E73">
        <w:rPr>
          <w:rFonts w:asciiTheme="majorHAnsi" w:hAnsiTheme="majorHAnsi"/>
          <w:i/>
        </w:rPr>
        <w:t>Gabe’s</w:t>
      </w:r>
      <w:r w:rsidRPr="00531E73">
        <w:rPr>
          <w:rFonts w:asciiTheme="majorHAnsi" w:hAnsiTheme="majorHAnsi"/>
          <w:i/>
        </w:rPr>
        <w:t xml:space="preserve"> IEP. </w:t>
      </w:r>
      <w:r w:rsidR="00531E73" w:rsidRPr="00531E73">
        <w:rPr>
          <w:rFonts w:asciiTheme="majorHAnsi" w:hAnsiTheme="majorHAnsi"/>
          <w:i/>
        </w:rPr>
        <w:t>Gabe’s</w:t>
      </w:r>
      <w:r w:rsidRPr="00531E73">
        <w:rPr>
          <w:rFonts w:asciiTheme="majorHAnsi" w:hAnsiTheme="majorHAnsi"/>
          <w:i/>
        </w:rPr>
        <w:t xml:space="preserve"> parents did not know the school stopped providing these services until </w:t>
      </w:r>
      <w:r w:rsidR="00531E73" w:rsidRPr="00531E73">
        <w:rPr>
          <w:rFonts w:asciiTheme="majorHAnsi" w:hAnsiTheme="majorHAnsi"/>
          <w:i/>
        </w:rPr>
        <w:t>Gabe</w:t>
      </w:r>
      <w:r w:rsidRPr="00531E73">
        <w:rPr>
          <w:rFonts w:asciiTheme="majorHAnsi" w:hAnsiTheme="majorHAnsi"/>
          <w:i/>
        </w:rPr>
        <w:t xml:space="preserve"> started losing language skills. At that point, the parents discovered that the school was not providing the agreed-upon services. Instead of meeting to develop a plan to deal with </w:t>
      </w:r>
      <w:r w:rsidR="00531E73" w:rsidRPr="00531E73">
        <w:rPr>
          <w:rFonts w:asciiTheme="majorHAnsi" w:hAnsiTheme="majorHAnsi"/>
          <w:i/>
        </w:rPr>
        <w:t>Gabe’s</w:t>
      </w:r>
      <w:r w:rsidRPr="00531E73">
        <w:rPr>
          <w:rFonts w:asciiTheme="majorHAnsi" w:hAnsiTheme="majorHAnsi"/>
          <w:i/>
        </w:rPr>
        <w:t xml:space="preserve"> lost skills, the </w:t>
      </w:r>
      <w:r w:rsidR="00531E73">
        <w:rPr>
          <w:rFonts w:asciiTheme="majorHAnsi" w:hAnsiTheme="majorHAnsi"/>
          <w:i/>
        </w:rPr>
        <w:lastRenderedPageBreak/>
        <w:t>district convened a</w:t>
      </w:r>
      <w:r w:rsidRPr="00531E73">
        <w:rPr>
          <w:rFonts w:asciiTheme="majorHAnsi" w:hAnsiTheme="majorHAnsi"/>
          <w:i/>
        </w:rPr>
        <w:t xml:space="preserve"> meeting to review </w:t>
      </w:r>
      <w:r w:rsidR="00531E73" w:rsidRPr="00531E73">
        <w:rPr>
          <w:rFonts w:asciiTheme="majorHAnsi" w:hAnsiTheme="majorHAnsi"/>
          <w:i/>
        </w:rPr>
        <w:t>his</w:t>
      </w:r>
      <w:r w:rsidRPr="00531E73">
        <w:rPr>
          <w:rFonts w:asciiTheme="majorHAnsi" w:hAnsiTheme="majorHAnsi"/>
          <w:i/>
        </w:rPr>
        <w:t xml:space="preserve"> IEP. At the IEP meeting, the district representatives claimed that new testing showed that </w:t>
      </w:r>
      <w:r w:rsidR="00531E73" w:rsidRPr="00531E73">
        <w:rPr>
          <w:rFonts w:asciiTheme="majorHAnsi" w:hAnsiTheme="majorHAnsi"/>
          <w:i/>
        </w:rPr>
        <w:t>Gabe</w:t>
      </w:r>
      <w:r w:rsidRPr="00531E73">
        <w:rPr>
          <w:rFonts w:asciiTheme="majorHAnsi" w:hAnsiTheme="majorHAnsi"/>
          <w:i/>
        </w:rPr>
        <w:t xml:space="preserve"> did not need one-on-one services after all. The parents asked to see this new testing, which was done without their knowledge or consent. The school district ignored their request. The school district also refused to consider information from a private sector evaluation provided by the parents.</w:t>
      </w:r>
    </w:p>
    <w:p w14:paraId="77F4B843" w14:textId="77777777" w:rsidR="00BA1044" w:rsidRDefault="00BA1044" w:rsidP="009F01AD">
      <w:pPr>
        <w:ind w:left="360" w:hanging="360"/>
        <w:rPr>
          <w:rFonts w:asciiTheme="majorHAnsi" w:hAnsiTheme="majorHAnsi"/>
          <w:b/>
        </w:rPr>
      </w:pPr>
    </w:p>
    <w:p w14:paraId="10E7872E" w14:textId="77777777" w:rsidR="00531E73" w:rsidRPr="00C65A0B" w:rsidRDefault="00531E73" w:rsidP="00531E73">
      <w:pPr>
        <w:ind w:left="360"/>
        <w:rPr>
          <w:rFonts w:asciiTheme="majorHAnsi" w:hAnsiTheme="majorHAnsi"/>
          <w:b/>
        </w:rPr>
      </w:pPr>
      <w:r w:rsidRPr="00C65A0B">
        <w:rPr>
          <w:rFonts w:asciiTheme="majorHAnsi" w:hAnsiTheme="majorHAnsi"/>
          <w:b/>
        </w:rPr>
        <w:t xml:space="preserve">ANSWER: </w:t>
      </w:r>
    </w:p>
    <w:p w14:paraId="1D39AD14" w14:textId="77777777" w:rsidR="00531E73" w:rsidRDefault="00531E73" w:rsidP="00531E73">
      <w:pPr>
        <w:ind w:left="360"/>
        <w:rPr>
          <w:rFonts w:asciiTheme="majorHAnsi" w:hAnsiTheme="majorHAnsi"/>
        </w:rPr>
      </w:pPr>
      <w:r>
        <w:rPr>
          <w:rFonts w:asciiTheme="majorHAnsi" w:hAnsiTheme="majorHAnsi"/>
        </w:rPr>
        <w:t>This practice is (I,U,F):</w:t>
      </w:r>
    </w:p>
    <w:p w14:paraId="1F9AF71F" w14:textId="63B4464D" w:rsidR="00531E73" w:rsidRDefault="00531E73" w:rsidP="00531E73">
      <w:pPr>
        <w:ind w:left="360" w:hanging="360"/>
        <w:rPr>
          <w:rFonts w:asciiTheme="majorHAnsi" w:hAnsiTheme="majorHAnsi"/>
        </w:rPr>
      </w:pPr>
      <w:r>
        <w:rPr>
          <w:rFonts w:asciiTheme="majorHAnsi" w:hAnsiTheme="majorHAnsi"/>
        </w:rPr>
        <w:tab/>
        <w:t>Rationale:</w:t>
      </w:r>
    </w:p>
    <w:p w14:paraId="0406F2F2" w14:textId="77777777" w:rsidR="00265F57" w:rsidRDefault="00265F57" w:rsidP="00531E73">
      <w:pPr>
        <w:ind w:left="360" w:hanging="360"/>
        <w:rPr>
          <w:rFonts w:asciiTheme="majorHAnsi" w:hAnsiTheme="majorHAnsi"/>
        </w:rPr>
      </w:pPr>
    </w:p>
    <w:p w14:paraId="19A2D541" w14:textId="77777777" w:rsidR="00265F57" w:rsidRDefault="00265F57" w:rsidP="00531E73">
      <w:pPr>
        <w:ind w:left="360" w:hanging="360"/>
        <w:rPr>
          <w:rFonts w:asciiTheme="majorHAnsi" w:hAnsiTheme="majorHAnsi"/>
        </w:rPr>
      </w:pPr>
    </w:p>
    <w:p w14:paraId="759301B4" w14:textId="77777777" w:rsidR="00265F57" w:rsidRDefault="00265F57" w:rsidP="00531E73">
      <w:pPr>
        <w:ind w:left="360" w:hanging="360"/>
        <w:rPr>
          <w:rFonts w:asciiTheme="majorHAnsi" w:hAnsiTheme="majorHAnsi"/>
          <w:b/>
        </w:rPr>
        <w:sectPr w:rsidR="00265F57" w:rsidSect="00B72F66">
          <w:pgSz w:w="12240" w:h="15840"/>
          <w:pgMar w:top="1440" w:right="1800" w:bottom="1440" w:left="1800" w:header="720" w:footer="720" w:gutter="0"/>
          <w:cols w:sep="1" w:space="720"/>
        </w:sectPr>
      </w:pPr>
    </w:p>
    <w:p w14:paraId="16DBDFF4" w14:textId="7BEDB7D0" w:rsidR="00265F57" w:rsidRDefault="00265F57" w:rsidP="00531E73">
      <w:pPr>
        <w:ind w:left="360" w:hanging="360"/>
        <w:rPr>
          <w:rFonts w:asciiTheme="majorHAnsi" w:hAnsiTheme="majorHAnsi"/>
          <w:b/>
        </w:rPr>
      </w:pPr>
      <w:r>
        <w:rPr>
          <w:rFonts w:asciiTheme="majorHAnsi" w:hAnsiTheme="majorHAnsi"/>
          <w:b/>
        </w:rPr>
        <w:lastRenderedPageBreak/>
        <w:t>Section F (2 points)</w:t>
      </w:r>
    </w:p>
    <w:p w14:paraId="69B191DC" w14:textId="4F8E1F55" w:rsidR="00265F57" w:rsidRDefault="00265F57" w:rsidP="00265F57">
      <w:pPr>
        <w:rPr>
          <w:rFonts w:asciiTheme="majorHAnsi" w:hAnsiTheme="majorHAnsi"/>
        </w:rPr>
      </w:pPr>
      <w:r>
        <w:rPr>
          <w:rFonts w:asciiTheme="majorHAnsi" w:hAnsiTheme="majorHAnsi"/>
          <w:b/>
        </w:rPr>
        <w:t xml:space="preserve">Directions:  </w:t>
      </w:r>
      <w:r>
        <w:rPr>
          <w:rFonts w:asciiTheme="majorHAnsi" w:hAnsiTheme="majorHAnsi"/>
        </w:rPr>
        <w:t xml:space="preserve">Choose four items from the list below </w:t>
      </w:r>
      <w:r w:rsidRPr="00265F57">
        <w:rPr>
          <w:rFonts w:asciiTheme="majorHAnsi" w:hAnsiTheme="majorHAnsi"/>
        </w:rPr>
        <w:t>of terms commonly used in Response to Intervention (RTI) and Positive Behavioral Intervention and Supports (PBIS).</w:t>
      </w:r>
      <w:r>
        <w:rPr>
          <w:rFonts w:asciiTheme="majorHAnsi" w:hAnsiTheme="majorHAnsi"/>
        </w:rPr>
        <w:t xml:space="preserve">  </w:t>
      </w:r>
      <w:r w:rsidR="007627E1">
        <w:rPr>
          <w:rFonts w:asciiTheme="majorHAnsi" w:hAnsiTheme="majorHAnsi"/>
        </w:rPr>
        <w:t>For each of the four, provide</w:t>
      </w:r>
      <w:r w:rsidRPr="00265F57">
        <w:rPr>
          <w:rFonts w:asciiTheme="majorHAnsi" w:hAnsiTheme="majorHAnsi"/>
        </w:rPr>
        <w:t xml:space="preserve"> a</w:t>
      </w:r>
      <w:r w:rsidR="007627E1">
        <w:rPr>
          <w:rFonts w:asciiTheme="majorHAnsi" w:hAnsiTheme="majorHAnsi"/>
        </w:rPr>
        <w:t xml:space="preserve"> definition and either an example or a brief scenario that demonstrates you know its meaning.</w:t>
      </w:r>
    </w:p>
    <w:p w14:paraId="0BEDC946" w14:textId="77777777" w:rsidR="00265F57" w:rsidRDefault="00265F57" w:rsidP="00265F57">
      <w:pPr>
        <w:rPr>
          <w:rFonts w:asciiTheme="majorHAnsi" w:hAnsiTheme="majorHAnsi"/>
        </w:rPr>
      </w:pPr>
    </w:p>
    <w:p w14:paraId="3C4F34DB" w14:textId="472B022D" w:rsidR="00265F57" w:rsidRDefault="00265F57" w:rsidP="00265F57">
      <w:pPr>
        <w:rPr>
          <w:rFonts w:asciiTheme="majorHAnsi" w:hAnsiTheme="majorHAnsi"/>
        </w:rPr>
      </w:pPr>
    </w:p>
    <w:p w14:paraId="57FF4599" w14:textId="289DFA0A" w:rsidR="007627E1" w:rsidRDefault="007627E1" w:rsidP="007627E1">
      <w:pPr>
        <w:tabs>
          <w:tab w:val="left" w:pos="5760"/>
        </w:tabs>
        <w:rPr>
          <w:rFonts w:asciiTheme="majorHAnsi" w:hAnsiTheme="majorHAnsi"/>
        </w:rPr>
      </w:pPr>
      <w:r>
        <w:rPr>
          <w:rFonts w:asciiTheme="majorHAnsi" w:hAnsiTheme="majorHAnsi"/>
        </w:rPr>
        <w:t>functional behavioral analysis</w:t>
      </w:r>
      <w:r>
        <w:rPr>
          <w:rFonts w:asciiTheme="majorHAnsi" w:hAnsiTheme="majorHAnsi"/>
        </w:rPr>
        <w:tab/>
        <w:t>fidelity</w:t>
      </w:r>
      <w:r>
        <w:rPr>
          <w:rFonts w:asciiTheme="majorHAnsi" w:hAnsiTheme="majorHAnsi"/>
        </w:rPr>
        <w:tab/>
      </w:r>
    </w:p>
    <w:p w14:paraId="771DE2D5" w14:textId="77777777" w:rsidR="007627E1" w:rsidRDefault="007627E1" w:rsidP="007627E1">
      <w:pPr>
        <w:tabs>
          <w:tab w:val="left" w:pos="5760"/>
        </w:tabs>
        <w:rPr>
          <w:rFonts w:asciiTheme="majorHAnsi" w:hAnsiTheme="majorHAnsi"/>
        </w:rPr>
      </w:pPr>
    </w:p>
    <w:p w14:paraId="59DAB48C" w14:textId="21ADCCCA" w:rsidR="007627E1" w:rsidRDefault="007627E1" w:rsidP="007627E1">
      <w:pPr>
        <w:tabs>
          <w:tab w:val="left" w:pos="5760"/>
        </w:tabs>
        <w:rPr>
          <w:rFonts w:asciiTheme="majorHAnsi" w:hAnsiTheme="majorHAnsi"/>
        </w:rPr>
      </w:pPr>
      <w:r>
        <w:rPr>
          <w:rFonts w:asciiTheme="majorHAnsi" w:hAnsiTheme="majorHAnsi"/>
        </w:rPr>
        <w:t>Tier I</w:t>
      </w:r>
      <w:r>
        <w:rPr>
          <w:rFonts w:asciiTheme="majorHAnsi" w:hAnsiTheme="majorHAnsi"/>
        </w:rPr>
        <w:tab/>
        <w:t>progress monitoring</w:t>
      </w:r>
    </w:p>
    <w:p w14:paraId="364D41C4" w14:textId="77777777" w:rsidR="007627E1" w:rsidRDefault="007627E1" w:rsidP="007627E1">
      <w:pPr>
        <w:tabs>
          <w:tab w:val="left" w:pos="5760"/>
        </w:tabs>
        <w:rPr>
          <w:rFonts w:asciiTheme="majorHAnsi" w:hAnsiTheme="majorHAnsi"/>
        </w:rPr>
      </w:pPr>
    </w:p>
    <w:p w14:paraId="72E69D3C" w14:textId="3B8664B8" w:rsidR="007627E1" w:rsidRDefault="007627E1" w:rsidP="007627E1">
      <w:pPr>
        <w:tabs>
          <w:tab w:val="left" w:pos="5760"/>
        </w:tabs>
        <w:rPr>
          <w:rFonts w:asciiTheme="majorHAnsi" w:hAnsiTheme="majorHAnsi"/>
        </w:rPr>
      </w:pPr>
      <w:r>
        <w:rPr>
          <w:rFonts w:asciiTheme="majorHAnsi" w:hAnsiTheme="majorHAnsi"/>
        </w:rPr>
        <w:t>Tier II</w:t>
      </w:r>
      <w:r>
        <w:rPr>
          <w:rFonts w:asciiTheme="majorHAnsi" w:hAnsiTheme="majorHAnsi"/>
        </w:rPr>
        <w:tab/>
        <w:t>research-validated</w:t>
      </w:r>
    </w:p>
    <w:p w14:paraId="504B4D18" w14:textId="77777777" w:rsidR="007627E1" w:rsidRDefault="007627E1" w:rsidP="007627E1">
      <w:pPr>
        <w:tabs>
          <w:tab w:val="left" w:pos="5760"/>
        </w:tabs>
        <w:rPr>
          <w:rFonts w:asciiTheme="majorHAnsi" w:hAnsiTheme="majorHAnsi"/>
        </w:rPr>
      </w:pPr>
    </w:p>
    <w:p w14:paraId="6727452F" w14:textId="73D983C2" w:rsidR="007627E1" w:rsidRPr="00265F57" w:rsidRDefault="007627E1" w:rsidP="007627E1">
      <w:pPr>
        <w:tabs>
          <w:tab w:val="left" w:pos="5760"/>
        </w:tabs>
        <w:rPr>
          <w:rFonts w:asciiTheme="majorHAnsi" w:hAnsiTheme="majorHAnsi"/>
        </w:rPr>
      </w:pPr>
      <w:r>
        <w:rPr>
          <w:rFonts w:asciiTheme="majorHAnsi" w:hAnsiTheme="majorHAnsi"/>
        </w:rPr>
        <w:t>Tier III</w:t>
      </w:r>
      <w:r>
        <w:rPr>
          <w:rFonts w:asciiTheme="majorHAnsi" w:hAnsiTheme="majorHAnsi"/>
        </w:rPr>
        <w:tab/>
      </w:r>
    </w:p>
    <w:sectPr w:rsidR="007627E1" w:rsidRPr="00265F57" w:rsidSect="00B72F66">
      <w:pgSz w:w="12240" w:h="15840"/>
      <w:pgMar w:top="1440" w:right="1800" w:bottom="1440" w:left="1800" w:header="720" w:footer="720" w:gutter="0"/>
      <w:cols w:sep="1"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0A976B" w14:textId="77777777" w:rsidR="00716296" w:rsidRDefault="00716296" w:rsidP="005D5301">
      <w:r>
        <w:separator/>
      </w:r>
    </w:p>
  </w:endnote>
  <w:endnote w:type="continuationSeparator" w:id="0">
    <w:p w14:paraId="21A98B11" w14:textId="77777777" w:rsidR="00716296" w:rsidRDefault="00716296" w:rsidP="005D5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D1DD51" w14:textId="503967AA" w:rsidR="00716296" w:rsidRPr="00B72F66" w:rsidRDefault="00716296">
    <w:pPr>
      <w:pStyle w:val="Footer"/>
      <w:rPr>
        <w:rFonts w:asciiTheme="majorHAnsi" w:hAnsiTheme="majorHAnsi"/>
      </w:rPr>
    </w:pPr>
    <w:r>
      <w:rPr>
        <w:rStyle w:val="PageNumber"/>
        <w:rFonts w:asciiTheme="majorHAnsi" w:hAnsiTheme="majorHAnsi"/>
      </w:rPr>
      <w:tab/>
    </w:r>
    <w:r w:rsidRPr="00B72F66">
      <w:rPr>
        <w:rStyle w:val="PageNumber"/>
        <w:rFonts w:asciiTheme="majorHAnsi" w:hAnsiTheme="majorHAnsi"/>
      </w:rPr>
      <w:t xml:space="preserve">Page </w:t>
    </w:r>
    <w:r w:rsidRPr="00B72F66">
      <w:rPr>
        <w:rStyle w:val="PageNumber"/>
        <w:rFonts w:asciiTheme="majorHAnsi" w:hAnsiTheme="majorHAnsi"/>
      </w:rPr>
      <w:fldChar w:fldCharType="begin"/>
    </w:r>
    <w:r w:rsidRPr="00B72F66">
      <w:rPr>
        <w:rStyle w:val="PageNumber"/>
        <w:rFonts w:asciiTheme="majorHAnsi" w:hAnsiTheme="majorHAnsi"/>
      </w:rPr>
      <w:instrText xml:space="preserve"> PAGE </w:instrText>
    </w:r>
    <w:r w:rsidRPr="00B72F66">
      <w:rPr>
        <w:rStyle w:val="PageNumber"/>
        <w:rFonts w:asciiTheme="majorHAnsi" w:hAnsiTheme="majorHAnsi"/>
      </w:rPr>
      <w:fldChar w:fldCharType="separate"/>
    </w:r>
    <w:r w:rsidR="00191E38">
      <w:rPr>
        <w:rStyle w:val="PageNumber"/>
        <w:rFonts w:asciiTheme="majorHAnsi" w:hAnsiTheme="majorHAnsi"/>
        <w:noProof/>
      </w:rPr>
      <w:t>1</w:t>
    </w:r>
    <w:r w:rsidRPr="00B72F66">
      <w:rPr>
        <w:rStyle w:val="PageNumber"/>
        <w:rFonts w:asciiTheme="majorHAnsi" w:hAnsiTheme="majorHAnsi"/>
      </w:rPr>
      <w:fldChar w:fldCharType="end"/>
    </w:r>
    <w:r w:rsidRPr="00B72F66">
      <w:rPr>
        <w:rStyle w:val="PageNumber"/>
        <w:rFonts w:asciiTheme="majorHAnsi" w:hAnsiTheme="majorHAnsi"/>
      </w:rPr>
      <w:t xml:space="preserve"> of </w:t>
    </w:r>
    <w:r w:rsidRPr="00B72F66">
      <w:rPr>
        <w:rStyle w:val="PageNumber"/>
        <w:rFonts w:asciiTheme="majorHAnsi" w:hAnsiTheme="majorHAnsi"/>
      </w:rPr>
      <w:fldChar w:fldCharType="begin"/>
    </w:r>
    <w:r w:rsidRPr="00B72F66">
      <w:rPr>
        <w:rStyle w:val="PageNumber"/>
        <w:rFonts w:asciiTheme="majorHAnsi" w:hAnsiTheme="majorHAnsi"/>
      </w:rPr>
      <w:instrText xml:space="preserve"> NUMPAGES </w:instrText>
    </w:r>
    <w:r w:rsidRPr="00B72F66">
      <w:rPr>
        <w:rStyle w:val="PageNumber"/>
        <w:rFonts w:asciiTheme="majorHAnsi" w:hAnsiTheme="majorHAnsi"/>
      </w:rPr>
      <w:fldChar w:fldCharType="separate"/>
    </w:r>
    <w:r w:rsidR="00191E38">
      <w:rPr>
        <w:rStyle w:val="PageNumber"/>
        <w:rFonts w:asciiTheme="majorHAnsi" w:hAnsiTheme="majorHAnsi"/>
        <w:noProof/>
      </w:rPr>
      <w:t>2</w:t>
    </w:r>
    <w:r w:rsidRPr="00B72F66">
      <w:rPr>
        <w:rStyle w:val="PageNumber"/>
        <w:rFonts w:asciiTheme="majorHAnsi" w:hAnsiTheme="majorHAnsi"/>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14156D" w14:textId="77777777" w:rsidR="00716296" w:rsidRDefault="00716296" w:rsidP="005D5301">
      <w:r>
        <w:separator/>
      </w:r>
    </w:p>
  </w:footnote>
  <w:footnote w:type="continuationSeparator" w:id="0">
    <w:p w14:paraId="4E0A18F5" w14:textId="77777777" w:rsidR="00716296" w:rsidRDefault="00716296" w:rsidP="005D530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8CDE66" w14:textId="2B172A44" w:rsidR="00716296" w:rsidRPr="005D5301" w:rsidRDefault="00716296">
    <w:pPr>
      <w:pStyle w:val="Header"/>
      <w:rPr>
        <w:rFonts w:asciiTheme="majorHAnsi" w:hAnsiTheme="majorHAnsi"/>
        <w:sz w:val="32"/>
        <w:szCs w:val="32"/>
      </w:rPr>
    </w:pPr>
    <w:r>
      <w:rPr>
        <w:rFonts w:asciiTheme="majorHAnsi" w:hAnsiTheme="majorHAnsi"/>
        <w:sz w:val="32"/>
        <w:szCs w:val="32"/>
      </w:rPr>
      <w:tab/>
      <w:t>FSA 683 Fall 2014 Mid-</w:t>
    </w:r>
    <w:r w:rsidRPr="005D5301">
      <w:rPr>
        <w:rFonts w:asciiTheme="majorHAnsi" w:hAnsiTheme="majorHAnsi"/>
        <w:sz w:val="32"/>
        <w:szCs w:val="32"/>
      </w:rPr>
      <w:t>Term Exam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AF06966"/>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1BF82883"/>
    <w:multiLevelType w:val="hybridMultilevel"/>
    <w:tmpl w:val="AB320D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073DFE"/>
    <w:multiLevelType w:val="hybridMultilevel"/>
    <w:tmpl w:val="07CED5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845580"/>
    <w:multiLevelType w:val="hybridMultilevel"/>
    <w:tmpl w:val="C00289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423331"/>
    <w:multiLevelType w:val="hybridMultilevel"/>
    <w:tmpl w:val="809C7452"/>
    <w:lvl w:ilvl="0" w:tplc="0409000F">
      <w:start w:val="1"/>
      <w:numFmt w:val="decimal"/>
      <w:lvlText w:val="%1."/>
      <w:lvlJc w:val="left"/>
      <w:pPr>
        <w:tabs>
          <w:tab w:val="num" w:pos="720"/>
        </w:tabs>
        <w:ind w:left="720" w:hanging="360"/>
      </w:pPr>
      <w:rPr>
        <w:rFonts w:hint="default"/>
      </w:rPr>
    </w:lvl>
    <w:lvl w:ilvl="1" w:tplc="3F2E6006">
      <w:start w:val="1"/>
      <w:numFmt w:val="upperLetter"/>
      <w:lvlText w:val="%2."/>
      <w:lvlJc w:val="left"/>
      <w:pPr>
        <w:tabs>
          <w:tab w:val="num" w:pos="1440"/>
        </w:tabs>
        <w:ind w:left="1440" w:hanging="360"/>
      </w:pPr>
      <w:rPr>
        <w:rFonts w:hint="default"/>
      </w:rPr>
    </w:lvl>
    <w:lvl w:ilvl="2" w:tplc="FFFFFFFF">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0BE54D4"/>
    <w:multiLevelType w:val="multilevel"/>
    <w:tmpl w:val="AB320D9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2A07A08"/>
    <w:multiLevelType w:val="hybridMultilevel"/>
    <w:tmpl w:val="C8DAF7BA"/>
    <w:lvl w:ilvl="0" w:tplc="FF46B754">
      <w:start w:val="1"/>
      <w:numFmt w:val="decimal"/>
      <w:lvlText w:val="%1."/>
      <w:lvlJc w:val="left"/>
      <w:pPr>
        <w:ind w:left="72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7">
    <w:nsid w:val="5FB26D1F"/>
    <w:multiLevelType w:val="hybridMultilevel"/>
    <w:tmpl w:val="22D6BA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C8D396E"/>
    <w:multiLevelType w:val="hybridMultilevel"/>
    <w:tmpl w:val="D4A8E00C"/>
    <w:lvl w:ilvl="0" w:tplc="04090015">
      <w:start w:val="1"/>
      <w:numFmt w:val="upperLetter"/>
      <w:lvlText w:val="%1."/>
      <w:lvlJc w:val="left"/>
      <w:pPr>
        <w:tabs>
          <w:tab w:val="num" w:pos="1080"/>
        </w:tabs>
        <w:ind w:left="1080" w:hanging="360"/>
      </w:pPr>
    </w:lvl>
    <w:lvl w:ilvl="1" w:tplc="3F2E6006">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70A25647"/>
    <w:multiLevelType w:val="hybridMultilevel"/>
    <w:tmpl w:val="707CA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F224BC"/>
    <w:multiLevelType w:val="hybridMultilevel"/>
    <w:tmpl w:val="9AB6A0FE"/>
    <w:lvl w:ilvl="0" w:tplc="FF46B754">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 w:numId="2">
    <w:abstractNumId w:val="3"/>
  </w:num>
  <w:num w:numId="3">
    <w:abstractNumId w:val="4"/>
  </w:num>
  <w:num w:numId="4">
    <w:abstractNumId w:val="8"/>
  </w:num>
  <w:num w:numId="5">
    <w:abstractNumId w:val="1"/>
  </w:num>
  <w:num w:numId="6">
    <w:abstractNumId w:val="5"/>
  </w:num>
  <w:num w:numId="7">
    <w:abstractNumId w:val="2"/>
  </w:num>
  <w:num w:numId="8">
    <w:abstractNumId w:val="9"/>
  </w:num>
  <w:num w:numId="9">
    <w:abstractNumId w:val="7"/>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952"/>
    <w:rsid w:val="0000245D"/>
    <w:rsid w:val="000B3AE5"/>
    <w:rsid w:val="00121705"/>
    <w:rsid w:val="00191E38"/>
    <w:rsid w:val="001A7945"/>
    <w:rsid w:val="001C2C76"/>
    <w:rsid w:val="00265F57"/>
    <w:rsid w:val="00353208"/>
    <w:rsid w:val="00371906"/>
    <w:rsid w:val="00436646"/>
    <w:rsid w:val="004E7AA8"/>
    <w:rsid w:val="00531E73"/>
    <w:rsid w:val="00556A13"/>
    <w:rsid w:val="005C0507"/>
    <w:rsid w:val="005D5301"/>
    <w:rsid w:val="005E0063"/>
    <w:rsid w:val="006E2139"/>
    <w:rsid w:val="00716296"/>
    <w:rsid w:val="007627E1"/>
    <w:rsid w:val="007D6952"/>
    <w:rsid w:val="00847ABB"/>
    <w:rsid w:val="00864348"/>
    <w:rsid w:val="00913910"/>
    <w:rsid w:val="0091408C"/>
    <w:rsid w:val="00924A70"/>
    <w:rsid w:val="009714FD"/>
    <w:rsid w:val="009F01AD"/>
    <w:rsid w:val="00AD051B"/>
    <w:rsid w:val="00AE0139"/>
    <w:rsid w:val="00B72F66"/>
    <w:rsid w:val="00BA1044"/>
    <w:rsid w:val="00C65104"/>
    <w:rsid w:val="00C65A0B"/>
    <w:rsid w:val="00CE1C3B"/>
    <w:rsid w:val="00D14A23"/>
    <w:rsid w:val="00D720A1"/>
    <w:rsid w:val="00F20BDF"/>
    <w:rsid w:val="00FC4C70"/>
    <w:rsid w:val="00FF57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AF008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5301"/>
    <w:pPr>
      <w:tabs>
        <w:tab w:val="center" w:pos="4320"/>
        <w:tab w:val="right" w:pos="8640"/>
      </w:tabs>
    </w:pPr>
  </w:style>
  <w:style w:type="character" w:customStyle="1" w:styleId="HeaderChar">
    <w:name w:val="Header Char"/>
    <w:basedOn w:val="DefaultParagraphFont"/>
    <w:link w:val="Header"/>
    <w:uiPriority w:val="99"/>
    <w:rsid w:val="005D5301"/>
  </w:style>
  <w:style w:type="paragraph" w:styleId="Footer">
    <w:name w:val="footer"/>
    <w:basedOn w:val="Normal"/>
    <w:link w:val="FooterChar"/>
    <w:uiPriority w:val="99"/>
    <w:unhideWhenUsed/>
    <w:rsid w:val="005D5301"/>
    <w:pPr>
      <w:tabs>
        <w:tab w:val="center" w:pos="4320"/>
        <w:tab w:val="right" w:pos="8640"/>
      </w:tabs>
    </w:pPr>
  </w:style>
  <w:style w:type="character" w:customStyle="1" w:styleId="FooterChar">
    <w:name w:val="Footer Char"/>
    <w:basedOn w:val="DefaultParagraphFont"/>
    <w:link w:val="Footer"/>
    <w:uiPriority w:val="99"/>
    <w:rsid w:val="005D5301"/>
  </w:style>
  <w:style w:type="paragraph" w:styleId="NoteLevel1">
    <w:name w:val="Note Level 1"/>
    <w:basedOn w:val="Normal"/>
    <w:uiPriority w:val="99"/>
    <w:unhideWhenUsed/>
    <w:rsid w:val="001C2C76"/>
    <w:pPr>
      <w:keepNext/>
      <w:numPr>
        <w:numId w:val="1"/>
      </w:numPr>
      <w:contextualSpacing/>
      <w:outlineLvl w:val="0"/>
    </w:pPr>
    <w:rPr>
      <w:rFonts w:ascii="Verdana" w:hAnsi="Verdana"/>
    </w:rPr>
  </w:style>
  <w:style w:type="paragraph" w:styleId="NoteLevel2">
    <w:name w:val="Note Level 2"/>
    <w:basedOn w:val="Normal"/>
    <w:uiPriority w:val="99"/>
    <w:unhideWhenUsed/>
    <w:rsid w:val="001C2C76"/>
    <w:pPr>
      <w:keepNext/>
      <w:numPr>
        <w:ilvl w:val="1"/>
        <w:numId w:val="1"/>
      </w:numPr>
      <w:contextualSpacing/>
      <w:outlineLvl w:val="1"/>
    </w:pPr>
    <w:rPr>
      <w:rFonts w:ascii="Verdana" w:hAnsi="Verdana"/>
    </w:rPr>
  </w:style>
  <w:style w:type="paragraph" w:styleId="NoteLevel3">
    <w:name w:val="Note Level 3"/>
    <w:basedOn w:val="Normal"/>
    <w:uiPriority w:val="99"/>
    <w:unhideWhenUsed/>
    <w:rsid w:val="001C2C76"/>
    <w:pPr>
      <w:keepNext/>
      <w:numPr>
        <w:ilvl w:val="2"/>
        <w:numId w:val="1"/>
      </w:numPr>
      <w:contextualSpacing/>
      <w:outlineLvl w:val="2"/>
    </w:pPr>
    <w:rPr>
      <w:rFonts w:ascii="Verdana" w:hAnsi="Verdana"/>
    </w:rPr>
  </w:style>
  <w:style w:type="paragraph" w:styleId="NoteLevel4">
    <w:name w:val="Note Level 4"/>
    <w:basedOn w:val="Normal"/>
    <w:uiPriority w:val="99"/>
    <w:unhideWhenUsed/>
    <w:rsid w:val="001C2C76"/>
    <w:pPr>
      <w:keepNext/>
      <w:numPr>
        <w:ilvl w:val="3"/>
        <w:numId w:val="1"/>
      </w:numPr>
      <w:contextualSpacing/>
      <w:outlineLvl w:val="3"/>
    </w:pPr>
    <w:rPr>
      <w:rFonts w:ascii="Verdana" w:hAnsi="Verdana"/>
    </w:rPr>
  </w:style>
  <w:style w:type="paragraph" w:styleId="NoteLevel5">
    <w:name w:val="Note Level 5"/>
    <w:basedOn w:val="Normal"/>
    <w:uiPriority w:val="99"/>
    <w:semiHidden/>
    <w:unhideWhenUsed/>
    <w:rsid w:val="001C2C76"/>
    <w:pPr>
      <w:keepNext/>
      <w:numPr>
        <w:ilvl w:val="4"/>
        <w:numId w:val="1"/>
      </w:numPr>
      <w:contextualSpacing/>
      <w:outlineLvl w:val="4"/>
    </w:pPr>
    <w:rPr>
      <w:rFonts w:ascii="Verdana" w:hAnsi="Verdana"/>
    </w:rPr>
  </w:style>
  <w:style w:type="paragraph" w:styleId="NoteLevel6">
    <w:name w:val="Note Level 6"/>
    <w:basedOn w:val="Normal"/>
    <w:uiPriority w:val="99"/>
    <w:semiHidden/>
    <w:unhideWhenUsed/>
    <w:rsid w:val="001C2C76"/>
    <w:pPr>
      <w:keepNext/>
      <w:numPr>
        <w:ilvl w:val="5"/>
        <w:numId w:val="1"/>
      </w:numPr>
      <w:contextualSpacing/>
      <w:outlineLvl w:val="5"/>
    </w:pPr>
    <w:rPr>
      <w:rFonts w:ascii="Verdana" w:hAnsi="Verdana"/>
    </w:rPr>
  </w:style>
  <w:style w:type="paragraph" w:styleId="NoteLevel7">
    <w:name w:val="Note Level 7"/>
    <w:basedOn w:val="Normal"/>
    <w:uiPriority w:val="99"/>
    <w:semiHidden/>
    <w:unhideWhenUsed/>
    <w:rsid w:val="001C2C76"/>
    <w:pPr>
      <w:keepNext/>
      <w:numPr>
        <w:ilvl w:val="6"/>
        <w:numId w:val="1"/>
      </w:numPr>
      <w:contextualSpacing/>
      <w:outlineLvl w:val="6"/>
    </w:pPr>
    <w:rPr>
      <w:rFonts w:ascii="Verdana" w:hAnsi="Verdana"/>
    </w:rPr>
  </w:style>
  <w:style w:type="paragraph" w:styleId="NoteLevel8">
    <w:name w:val="Note Level 8"/>
    <w:basedOn w:val="Normal"/>
    <w:uiPriority w:val="99"/>
    <w:semiHidden/>
    <w:unhideWhenUsed/>
    <w:rsid w:val="001C2C76"/>
    <w:pPr>
      <w:keepNext/>
      <w:numPr>
        <w:ilvl w:val="7"/>
        <w:numId w:val="1"/>
      </w:numPr>
      <w:contextualSpacing/>
      <w:outlineLvl w:val="7"/>
    </w:pPr>
    <w:rPr>
      <w:rFonts w:ascii="Verdana" w:hAnsi="Verdana"/>
    </w:rPr>
  </w:style>
  <w:style w:type="paragraph" w:styleId="NoteLevel9">
    <w:name w:val="Note Level 9"/>
    <w:basedOn w:val="Normal"/>
    <w:uiPriority w:val="99"/>
    <w:semiHidden/>
    <w:unhideWhenUsed/>
    <w:rsid w:val="001C2C76"/>
    <w:pPr>
      <w:keepNext/>
      <w:numPr>
        <w:ilvl w:val="8"/>
        <w:numId w:val="1"/>
      </w:numPr>
      <w:contextualSpacing/>
      <w:outlineLvl w:val="8"/>
    </w:pPr>
    <w:rPr>
      <w:rFonts w:ascii="Verdana" w:hAnsi="Verdana"/>
    </w:rPr>
  </w:style>
  <w:style w:type="paragraph" w:styleId="BalloonText">
    <w:name w:val="Balloon Text"/>
    <w:basedOn w:val="Normal"/>
    <w:link w:val="BalloonTextChar"/>
    <w:uiPriority w:val="99"/>
    <w:semiHidden/>
    <w:unhideWhenUsed/>
    <w:rsid w:val="00FF574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574A"/>
    <w:rPr>
      <w:rFonts w:ascii="Lucida Grande" w:hAnsi="Lucida Grande" w:cs="Lucida Grande"/>
      <w:sz w:val="18"/>
      <w:szCs w:val="18"/>
    </w:rPr>
  </w:style>
  <w:style w:type="character" w:styleId="PageNumber">
    <w:name w:val="page number"/>
    <w:basedOn w:val="DefaultParagraphFont"/>
    <w:uiPriority w:val="99"/>
    <w:semiHidden/>
    <w:unhideWhenUsed/>
    <w:rsid w:val="00B72F66"/>
  </w:style>
  <w:style w:type="paragraph" w:styleId="ListParagraph">
    <w:name w:val="List Paragraph"/>
    <w:basedOn w:val="Normal"/>
    <w:uiPriority w:val="34"/>
    <w:qFormat/>
    <w:rsid w:val="009714FD"/>
    <w:pPr>
      <w:ind w:left="720"/>
      <w:contextualSpacing/>
    </w:pPr>
  </w:style>
  <w:style w:type="table" w:styleId="TableGrid">
    <w:name w:val="Table Grid"/>
    <w:basedOn w:val="TableNormal"/>
    <w:uiPriority w:val="59"/>
    <w:rsid w:val="004E7A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5301"/>
    <w:pPr>
      <w:tabs>
        <w:tab w:val="center" w:pos="4320"/>
        <w:tab w:val="right" w:pos="8640"/>
      </w:tabs>
    </w:pPr>
  </w:style>
  <w:style w:type="character" w:customStyle="1" w:styleId="HeaderChar">
    <w:name w:val="Header Char"/>
    <w:basedOn w:val="DefaultParagraphFont"/>
    <w:link w:val="Header"/>
    <w:uiPriority w:val="99"/>
    <w:rsid w:val="005D5301"/>
  </w:style>
  <w:style w:type="paragraph" w:styleId="Footer">
    <w:name w:val="footer"/>
    <w:basedOn w:val="Normal"/>
    <w:link w:val="FooterChar"/>
    <w:uiPriority w:val="99"/>
    <w:unhideWhenUsed/>
    <w:rsid w:val="005D5301"/>
    <w:pPr>
      <w:tabs>
        <w:tab w:val="center" w:pos="4320"/>
        <w:tab w:val="right" w:pos="8640"/>
      </w:tabs>
    </w:pPr>
  </w:style>
  <w:style w:type="character" w:customStyle="1" w:styleId="FooterChar">
    <w:name w:val="Footer Char"/>
    <w:basedOn w:val="DefaultParagraphFont"/>
    <w:link w:val="Footer"/>
    <w:uiPriority w:val="99"/>
    <w:rsid w:val="005D5301"/>
  </w:style>
  <w:style w:type="paragraph" w:styleId="NoteLevel1">
    <w:name w:val="Note Level 1"/>
    <w:basedOn w:val="Normal"/>
    <w:uiPriority w:val="99"/>
    <w:unhideWhenUsed/>
    <w:rsid w:val="001C2C76"/>
    <w:pPr>
      <w:keepNext/>
      <w:numPr>
        <w:numId w:val="1"/>
      </w:numPr>
      <w:contextualSpacing/>
      <w:outlineLvl w:val="0"/>
    </w:pPr>
    <w:rPr>
      <w:rFonts w:ascii="Verdana" w:hAnsi="Verdana"/>
    </w:rPr>
  </w:style>
  <w:style w:type="paragraph" w:styleId="NoteLevel2">
    <w:name w:val="Note Level 2"/>
    <w:basedOn w:val="Normal"/>
    <w:uiPriority w:val="99"/>
    <w:unhideWhenUsed/>
    <w:rsid w:val="001C2C76"/>
    <w:pPr>
      <w:keepNext/>
      <w:numPr>
        <w:ilvl w:val="1"/>
        <w:numId w:val="1"/>
      </w:numPr>
      <w:contextualSpacing/>
      <w:outlineLvl w:val="1"/>
    </w:pPr>
    <w:rPr>
      <w:rFonts w:ascii="Verdana" w:hAnsi="Verdana"/>
    </w:rPr>
  </w:style>
  <w:style w:type="paragraph" w:styleId="NoteLevel3">
    <w:name w:val="Note Level 3"/>
    <w:basedOn w:val="Normal"/>
    <w:uiPriority w:val="99"/>
    <w:unhideWhenUsed/>
    <w:rsid w:val="001C2C76"/>
    <w:pPr>
      <w:keepNext/>
      <w:numPr>
        <w:ilvl w:val="2"/>
        <w:numId w:val="1"/>
      </w:numPr>
      <w:contextualSpacing/>
      <w:outlineLvl w:val="2"/>
    </w:pPr>
    <w:rPr>
      <w:rFonts w:ascii="Verdana" w:hAnsi="Verdana"/>
    </w:rPr>
  </w:style>
  <w:style w:type="paragraph" w:styleId="NoteLevel4">
    <w:name w:val="Note Level 4"/>
    <w:basedOn w:val="Normal"/>
    <w:uiPriority w:val="99"/>
    <w:unhideWhenUsed/>
    <w:rsid w:val="001C2C76"/>
    <w:pPr>
      <w:keepNext/>
      <w:numPr>
        <w:ilvl w:val="3"/>
        <w:numId w:val="1"/>
      </w:numPr>
      <w:contextualSpacing/>
      <w:outlineLvl w:val="3"/>
    </w:pPr>
    <w:rPr>
      <w:rFonts w:ascii="Verdana" w:hAnsi="Verdana"/>
    </w:rPr>
  </w:style>
  <w:style w:type="paragraph" w:styleId="NoteLevel5">
    <w:name w:val="Note Level 5"/>
    <w:basedOn w:val="Normal"/>
    <w:uiPriority w:val="99"/>
    <w:semiHidden/>
    <w:unhideWhenUsed/>
    <w:rsid w:val="001C2C76"/>
    <w:pPr>
      <w:keepNext/>
      <w:numPr>
        <w:ilvl w:val="4"/>
        <w:numId w:val="1"/>
      </w:numPr>
      <w:contextualSpacing/>
      <w:outlineLvl w:val="4"/>
    </w:pPr>
    <w:rPr>
      <w:rFonts w:ascii="Verdana" w:hAnsi="Verdana"/>
    </w:rPr>
  </w:style>
  <w:style w:type="paragraph" w:styleId="NoteLevel6">
    <w:name w:val="Note Level 6"/>
    <w:basedOn w:val="Normal"/>
    <w:uiPriority w:val="99"/>
    <w:semiHidden/>
    <w:unhideWhenUsed/>
    <w:rsid w:val="001C2C76"/>
    <w:pPr>
      <w:keepNext/>
      <w:numPr>
        <w:ilvl w:val="5"/>
        <w:numId w:val="1"/>
      </w:numPr>
      <w:contextualSpacing/>
      <w:outlineLvl w:val="5"/>
    </w:pPr>
    <w:rPr>
      <w:rFonts w:ascii="Verdana" w:hAnsi="Verdana"/>
    </w:rPr>
  </w:style>
  <w:style w:type="paragraph" w:styleId="NoteLevel7">
    <w:name w:val="Note Level 7"/>
    <w:basedOn w:val="Normal"/>
    <w:uiPriority w:val="99"/>
    <w:semiHidden/>
    <w:unhideWhenUsed/>
    <w:rsid w:val="001C2C76"/>
    <w:pPr>
      <w:keepNext/>
      <w:numPr>
        <w:ilvl w:val="6"/>
        <w:numId w:val="1"/>
      </w:numPr>
      <w:contextualSpacing/>
      <w:outlineLvl w:val="6"/>
    </w:pPr>
    <w:rPr>
      <w:rFonts w:ascii="Verdana" w:hAnsi="Verdana"/>
    </w:rPr>
  </w:style>
  <w:style w:type="paragraph" w:styleId="NoteLevel8">
    <w:name w:val="Note Level 8"/>
    <w:basedOn w:val="Normal"/>
    <w:uiPriority w:val="99"/>
    <w:semiHidden/>
    <w:unhideWhenUsed/>
    <w:rsid w:val="001C2C76"/>
    <w:pPr>
      <w:keepNext/>
      <w:numPr>
        <w:ilvl w:val="7"/>
        <w:numId w:val="1"/>
      </w:numPr>
      <w:contextualSpacing/>
      <w:outlineLvl w:val="7"/>
    </w:pPr>
    <w:rPr>
      <w:rFonts w:ascii="Verdana" w:hAnsi="Verdana"/>
    </w:rPr>
  </w:style>
  <w:style w:type="paragraph" w:styleId="NoteLevel9">
    <w:name w:val="Note Level 9"/>
    <w:basedOn w:val="Normal"/>
    <w:uiPriority w:val="99"/>
    <w:semiHidden/>
    <w:unhideWhenUsed/>
    <w:rsid w:val="001C2C76"/>
    <w:pPr>
      <w:keepNext/>
      <w:numPr>
        <w:ilvl w:val="8"/>
        <w:numId w:val="1"/>
      </w:numPr>
      <w:contextualSpacing/>
      <w:outlineLvl w:val="8"/>
    </w:pPr>
    <w:rPr>
      <w:rFonts w:ascii="Verdana" w:hAnsi="Verdana"/>
    </w:rPr>
  </w:style>
  <w:style w:type="paragraph" w:styleId="BalloonText">
    <w:name w:val="Balloon Text"/>
    <w:basedOn w:val="Normal"/>
    <w:link w:val="BalloonTextChar"/>
    <w:uiPriority w:val="99"/>
    <w:semiHidden/>
    <w:unhideWhenUsed/>
    <w:rsid w:val="00FF574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574A"/>
    <w:rPr>
      <w:rFonts w:ascii="Lucida Grande" w:hAnsi="Lucida Grande" w:cs="Lucida Grande"/>
      <w:sz w:val="18"/>
      <w:szCs w:val="18"/>
    </w:rPr>
  </w:style>
  <w:style w:type="character" w:styleId="PageNumber">
    <w:name w:val="page number"/>
    <w:basedOn w:val="DefaultParagraphFont"/>
    <w:uiPriority w:val="99"/>
    <w:semiHidden/>
    <w:unhideWhenUsed/>
    <w:rsid w:val="00B72F66"/>
  </w:style>
  <w:style w:type="paragraph" w:styleId="ListParagraph">
    <w:name w:val="List Paragraph"/>
    <w:basedOn w:val="Normal"/>
    <w:uiPriority w:val="34"/>
    <w:qFormat/>
    <w:rsid w:val="009714FD"/>
    <w:pPr>
      <w:ind w:left="720"/>
      <w:contextualSpacing/>
    </w:pPr>
  </w:style>
  <w:style w:type="table" w:styleId="TableGrid">
    <w:name w:val="Table Grid"/>
    <w:basedOn w:val="TableNormal"/>
    <w:uiPriority w:val="59"/>
    <w:rsid w:val="004E7A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emf"/><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6FAD5-DFBC-C348-B9C6-DB659B2E1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6061</TotalTime>
  <Pages>9</Pages>
  <Words>1549</Words>
  <Characters>8831</Characters>
  <Application>Microsoft Macintosh Word</Application>
  <DocSecurity>0</DocSecurity>
  <Lines>73</Lines>
  <Paragraphs>20</Paragraphs>
  <ScaleCrop>false</ScaleCrop>
  <Company>Syracuse University</Company>
  <LinksUpToDate>false</LinksUpToDate>
  <CharactersWithSpaces>10360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Joshua Bornstein</cp:lastModifiedBy>
  <cp:revision>19</cp:revision>
  <cp:lastPrinted>2014-10-20T17:20:00Z</cp:lastPrinted>
  <dcterms:created xsi:type="dcterms:W3CDTF">2014-10-09T14:16:00Z</dcterms:created>
  <dcterms:modified xsi:type="dcterms:W3CDTF">2014-10-20T17:20:00Z</dcterms:modified>
</cp:coreProperties>
</file>